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7FDB3" w14:textId="77777777" w:rsidR="006364AA" w:rsidRDefault="006364AA" w:rsidP="006364AA">
      <w:pPr>
        <w:widowControl/>
        <w:spacing w:line="360" w:lineRule="auto"/>
        <w:jc w:val="right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noProof/>
          <w:kern w:val="0"/>
          <w:sz w:val="32"/>
          <w:szCs w:val="21"/>
        </w:rPr>
        <w:drawing>
          <wp:inline distT="0" distB="0" distL="0" distR="0" wp14:anchorId="044CCCB1" wp14:editId="115549B7">
            <wp:extent cx="857692" cy="299801"/>
            <wp:effectExtent l="0" t="0" r="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IEA logo+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C7379" w14:textId="77777777" w:rsidR="006364AA" w:rsidRDefault="006364AA" w:rsidP="00D50B4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</w:p>
    <w:p w14:paraId="2776D2AF" w14:textId="77777777" w:rsidR="006364AA" w:rsidRPr="006364AA" w:rsidRDefault="00B77E91" w:rsidP="00D50B4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32"/>
        </w:rPr>
      </w:pPr>
      <w:r w:rsidRPr="006364AA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>加拿大麦吉尔大学</w:t>
      </w:r>
      <w:r w:rsidR="00D50B46" w:rsidRPr="006364AA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 xml:space="preserve"> </w:t>
      </w:r>
    </w:p>
    <w:p w14:paraId="147D4271" w14:textId="3317B4C4" w:rsidR="006312D6" w:rsidRPr="006364AA" w:rsidRDefault="00496CA9" w:rsidP="006364A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32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>2</w:t>
      </w:r>
      <w:r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02</w:t>
      </w:r>
      <w:r w:rsidR="001713FA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3</w:t>
      </w:r>
      <w:r w:rsidR="00CF2467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>暑期</w:t>
      </w:r>
      <w:r w:rsidR="001713FA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>访学</w:t>
      </w:r>
      <w:r w:rsidR="006364AA" w:rsidRPr="006364AA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项目</w:t>
      </w:r>
    </w:p>
    <w:p w14:paraId="5B7B303C" w14:textId="77777777" w:rsidR="00477914" w:rsidRDefault="00477914" w:rsidP="00AF4C9F">
      <w:pPr>
        <w:widowControl/>
        <w:spacing w:line="360" w:lineRule="auto"/>
        <w:jc w:val="center"/>
        <w:rPr>
          <w:rFonts w:asciiTheme="minorHAnsi" w:hAnsiTheme="minorHAnsi" w:cs="Calibri"/>
          <w:b/>
          <w:kern w:val="0"/>
          <w:szCs w:val="21"/>
        </w:rPr>
      </w:pPr>
    </w:p>
    <w:p w14:paraId="71740B91" w14:textId="3EECCE61" w:rsidR="00AF4C9F" w:rsidRPr="00AF4C9F" w:rsidRDefault="00AF4C9F" w:rsidP="00AF4C9F">
      <w:pPr>
        <w:widowControl/>
        <w:spacing w:line="360" w:lineRule="auto"/>
        <w:rPr>
          <w:rFonts w:asciiTheme="minorHAnsi" w:hAnsiTheme="minorHAnsi" w:cs="Calibri"/>
          <w:b/>
          <w:kern w:val="0"/>
          <w:szCs w:val="21"/>
        </w:rPr>
      </w:pPr>
      <w:r>
        <w:rPr>
          <w:rFonts w:asciiTheme="minorHAnsi" w:hAnsiTheme="minorHAnsi" w:cs="Calibri" w:hint="eastAsia"/>
          <w:b/>
          <w:kern w:val="0"/>
          <w:szCs w:val="21"/>
        </w:rPr>
        <w:t>一、项目综述</w:t>
      </w:r>
    </w:p>
    <w:p w14:paraId="3BBB5617" w14:textId="6C36F4F4" w:rsidR="00477914" w:rsidRPr="00BC287E" w:rsidRDefault="004C6B0E" w:rsidP="00350F35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4C6B0E">
        <w:rPr>
          <w:rFonts w:asciiTheme="minorHAnsi" w:eastAsiaTheme="majorEastAsia" w:hAnsiTheme="minorHAnsi" w:cstheme="minorHAnsi" w:hint="eastAsia"/>
          <w:kern w:val="0"/>
          <w:szCs w:val="21"/>
        </w:rPr>
        <w:t>加拿大麦吉尔大学</w:t>
      </w:r>
      <w:r w:rsidR="00350F35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="009D751B">
        <w:rPr>
          <w:rFonts w:asciiTheme="minorHAnsi" w:eastAsiaTheme="majorEastAsia" w:hAnsiTheme="minorHAnsi" w:cstheme="minorHAnsi" w:hint="eastAsia"/>
          <w:kern w:val="0"/>
          <w:szCs w:val="21"/>
        </w:rPr>
        <w:t>专业学习</w:t>
      </w:r>
      <w:r w:rsidRPr="004C6B0E">
        <w:rPr>
          <w:rFonts w:asciiTheme="minorHAnsi" w:eastAsiaTheme="majorEastAsia" w:hAnsiTheme="minorHAnsi" w:cstheme="minorHAnsi" w:hint="eastAsia"/>
          <w:kern w:val="0"/>
          <w:szCs w:val="21"/>
        </w:rPr>
        <w:t>项目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由麦吉尔大学的继续教育学院开设，</w:t>
      </w:r>
      <w:r w:rsidR="009D751B">
        <w:rPr>
          <w:rFonts w:asciiTheme="minorHAnsi" w:eastAsiaTheme="majorEastAsia" w:hAnsiTheme="minorHAnsi" w:cstheme="minorHAnsi" w:hint="eastAsia"/>
          <w:kern w:val="0"/>
          <w:szCs w:val="21"/>
        </w:rPr>
        <w:t>旨在为</w:t>
      </w:r>
      <w:r w:rsidR="00350F35">
        <w:rPr>
          <w:rFonts w:asciiTheme="minorHAnsi" w:eastAsiaTheme="majorEastAsia" w:hAnsiTheme="minorHAnsi" w:cstheme="minorHAnsi" w:hint="eastAsia"/>
          <w:kern w:val="0"/>
          <w:szCs w:val="21"/>
        </w:rPr>
        <w:t>国际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访</w:t>
      </w:r>
      <w:r w:rsidR="009D751B">
        <w:rPr>
          <w:rFonts w:asciiTheme="minorHAnsi" w:eastAsiaTheme="majorEastAsia" w:hAnsiTheme="minorHAnsi" w:cstheme="minorHAnsi" w:hint="eastAsia"/>
          <w:kern w:val="0"/>
          <w:szCs w:val="21"/>
        </w:rPr>
        <w:t>学生提供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为期</w:t>
      </w:r>
      <w:r w:rsidR="00BA06F7">
        <w:rPr>
          <w:rFonts w:asciiTheme="minorHAnsi" w:eastAsiaTheme="majorEastAsia" w:hAnsiTheme="minorHAnsi" w:cstheme="minorHAnsi" w:hint="eastAsia"/>
          <w:kern w:val="0"/>
          <w:szCs w:val="21"/>
        </w:rPr>
        <w:t>四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周的</w:t>
      </w:r>
      <w:r w:rsidR="009D751B">
        <w:rPr>
          <w:rFonts w:asciiTheme="minorHAnsi" w:eastAsiaTheme="majorEastAsia" w:hAnsiTheme="minorHAnsi" w:cstheme="minorHAnsi" w:hint="eastAsia"/>
          <w:kern w:val="0"/>
          <w:szCs w:val="21"/>
        </w:rPr>
        <w:t>专业课程学习</w:t>
      </w:r>
      <w:r w:rsidR="00AD5698">
        <w:rPr>
          <w:rFonts w:asciiTheme="minorHAnsi" w:eastAsiaTheme="majorEastAsia" w:hAnsiTheme="minorHAnsi" w:cstheme="minorHAnsi" w:hint="eastAsia"/>
          <w:kern w:val="0"/>
          <w:szCs w:val="21"/>
        </w:rPr>
        <w:t>机会</w:t>
      </w:r>
      <w:r w:rsidR="009D751B">
        <w:rPr>
          <w:rFonts w:asciiTheme="minorHAnsi" w:eastAsiaTheme="majorEastAsia" w:hAnsiTheme="minorHAnsi" w:cstheme="minorHAnsi" w:hint="eastAsia"/>
          <w:kern w:val="0"/>
          <w:szCs w:val="21"/>
        </w:rPr>
        <w:t>，</w:t>
      </w:r>
      <w:r w:rsidR="00AD5698">
        <w:rPr>
          <w:rFonts w:asciiTheme="minorHAnsi" w:eastAsiaTheme="majorEastAsia" w:hAnsiTheme="minorHAnsi" w:cstheme="minorHAnsi" w:hint="eastAsia"/>
          <w:kern w:val="0"/>
          <w:szCs w:val="21"/>
        </w:rPr>
        <w:t>开设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包括</w:t>
      </w:r>
      <w:r w:rsidR="00350F35">
        <w:rPr>
          <w:rFonts w:asciiTheme="minorHAnsi" w:eastAsiaTheme="majorEastAsia" w:hAnsiTheme="minorHAnsi" w:cstheme="minorHAnsi" w:hint="eastAsia"/>
          <w:kern w:val="0"/>
          <w:szCs w:val="21"/>
        </w:rPr>
        <w:t>计算机科学</w:t>
      </w:r>
      <w:r w:rsidR="00AD5698">
        <w:rPr>
          <w:rFonts w:asciiTheme="minorHAnsi" w:eastAsiaTheme="majorEastAsia" w:hAnsiTheme="minorHAnsi" w:cstheme="minorHAnsi" w:hint="eastAsia"/>
          <w:kern w:val="0"/>
          <w:szCs w:val="21"/>
        </w:rPr>
        <w:t>与信息技术</w:t>
      </w:r>
      <w:r w:rsidR="00350F35">
        <w:rPr>
          <w:rFonts w:asciiTheme="minorHAnsi" w:eastAsiaTheme="majorEastAsia" w:hAnsiTheme="minorHAnsi" w:cstheme="minorHAnsi" w:hint="eastAsia"/>
          <w:kern w:val="0"/>
          <w:szCs w:val="21"/>
        </w:rPr>
        <w:t>、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商科</w:t>
      </w:r>
      <w:r w:rsidR="00AD5698">
        <w:rPr>
          <w:rFonts w:asciiTheme="minorHAnsi" w:eastAsiaTheme="majorEastAsia" w:hAnsiTheme="minorHAnsi" w:cstheme="minorHAnsi" w:hint="eastAsia"/>
          <w:kern w:val="0"/>
          <w:szCs w:val="21"/>
        </w:rPr>
        <w:t>于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管理、</w:t>
      </w:r>
      <w:r w:rsidR="00350F35">
        <w:rPr>
          <w:rFonts w:asciiTheme="minorHAnsi" w:eastAsiaTheme="majorEastAsia" w:hAnsiTheme="minorHAnsi" w:cstheme="minorHAnsi" w:hint="eastAsia"/>
          <w:kern w:val="0"/>
          <w:szCs w:val="21"/>
        </w:rPr>
        <w:t>市场营销</w:t>
      </w:r>
      <w:r w:rsidR="00AD5698">
        <w:rPr>
          <w:rFonts w:asciiTheme="minorHAnsi" w:eastAsiaTheme="majorEastAsia" w:hAnsiTheme="minorHAnsi" w:cstheme="minorHAnsi" w:hint="eastAsia"/>
          <w:kern w:val="0"/>
          <w:szCs w:val="21"/>
        </w:rPr>
        <w:t>、食品科学</w:t>
      </w:r>
      <w:r w:rsidR="00477914">
        <w:rPr>
          <w:rFonts w:asciiTheme="minorHAnsi" w:eastAsiaTheme="majorEastAsia" w:hAnsiTheme="minorHAnsi" w:cstheme="minorHAnsi" w:hint="eastAsia"/>
          <w:kern w:val="0"/>
          <w:szCs w:val="21"/>
        </w:rPr>
        <w:t>等丰富多彩的主题，以满足不同领域学生的专业学习需求</w:t>
      </w:r>
      <w:r w:rsidR="009D751B">
        <w:rPr>
          <w:rFonts w:asciiTheme="minorHAnsi" w:eastAsiaTheme="majorEastAsia" w:hAnsiTheme="minorHAnsi" w:cstheme="minorHAnsi"/>
          <w:kern w:val="0"/>
          <w:szCs w:val="21"/>
        </w:rPr>
        <w:t>。</w:t>
      </w:r>
    </w:p>
    <w:p w14:paraId="19800A59" w14:textId="4043BD2B" w:rsidR="00BC287E" w:rsidRDefault="009D751B" w:rsidP="009D751B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472CA6">
        <w:rPr>
          <w:rFonts w:asciiTheme="minorHAnsi" w:eastAsiaTheme="majorEastAsia" w:hAnsiTheme="minorHAnsi" w:cstheme="minorHAnsi" w:hint="eastAsia"/>
          <w:kern w:val="0"/>
          <w:szCs w:val="21"/>
        </w:rPr>
        <w:t>全美国际教育协会作为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麦吉尔大学在</w:t>
      </w:r>
      <w:r w:rsidRPr="00472CA6">
        <w:rPr>
          <w:rFonts w:asciiTheme="minorHAnsi" w:eastAsiaTheme="majorEastAsia" w:hAnsiTheme="minorHAnsi" w:cstheme="minorHAnsi" w:hint="eastAsia"/>
          <w:kern w:val="0"/>
          <w:szCs w:val="21"/>
        </w:rPr>
        <w:t>中国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的</w:t>
      </w:r>
      <w:r w:rsidR="00E05FBF" w:rsidRPr="00E05FBF">
        <w:rPr>
          <w:rFonts w:asciiTheme="minorHAnsi" w:eastAsiaTheme="majorEastAsia" w:hAnsiTheme="minorHAnsi" w:cstheme="minorHAnsi" w:hint="eastAsia"/>
          <w:kern w:val="0"/>
          <w:szCs w:val="21"/>
        </w:rPr>
        <w:t>正式</w:t>
      </w:r>
      <w:r w:rsidRPr="00E05FBF">
        <w:rPr>
          <w:rFonts w:asciiTheme="minorHAnsi" w:eastAsiaTheme="majorEastAsia" w:hAnsiTheme="minorHAnsi" w:cstheme="minorHAnsi" w:hint="eastAsia"/>
          <w:kern w:val="0"/>
          <w:szCs w:val="21"/>
        </w:rPr>
        <w:t>授权机构，</w:t>
      </w:r>
      <w:r w:rsidRPr="00472CA6">
        <w:rPr>
          <w:rFonts w:asciiTheme="minorHAnsi" w:eastAsiaTheme="majorEastAsia" w:hAnsiTheme="minorHAnsi" w:cstheme="minorHAnsi" w:hint="eastAsia"/>
          <w:kern w:val="0"/>
          <w:szCs w:val="21"/>
        </w:rPr>
        <w:t>负责选拔优秀中国大学生，于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202</w:t>
      </w:r>
      <w:r w:rsidR="00350F35">
        <w:rPr>
          <w:rFonts w:asciiTheme="minorHAnsi" w:eastAsiaTheme="majorEastAsia" w:hAnsiTheme="minorHAnsi" w:cstheme="minorHAnsi"/>
          <w:kern w:val="0"/>
          <w:szCs w:val="21"/>
        </w:rPr>
        <w:t>3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CF2467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Pr="00472CA6">
        <w:rPr>
          <w:rFonts w:asciiTheme="minorHAnsi" w:eastAsiaTheme="majorEastAsia" w:hAnsiTheme="minorHAnsi" w:cstheme="minorHAnsi" w:hint="eastAsia"/>
          <w:kern w:val="0"/>
          <w:szCs w:val="21"/>
        </w:rPr>
        <w:t>前往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麦吉尔大学参加为期</w:t>
      </w:r>
      <w:r w:rsidR="00BA06F7">
        <w:rPr>
          <w:rFonts w:asciiTheme="minorHAnsi" w:eastAsiaTheme="majorEastAsia" w:hAnsiTheme="minorHAnsi" w:cstheme="minorHAnsi" w:hint="eastAsia"/>
          <w:kern w:val="0"/>
          <w:szCs w:val="21"/>
        </w:rPr>
        <w:t>四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周的专业课程学习</w:t>
      </w:r>
      <w:r w:rsidRPr="00472CA6">
        <w:rPr>
          <w:rFonts w:asciiTheme="minorHAnsi" w:eastAsiaTheme="majorEastAsia" w:hAnsiTheme="minorHAnsi" w:cstheme="minorHAnsi" w:hint="eastAsia"/>
          <w:kern w:val="0"/>
          <w:szCs w:val="21"/>
        </w:rPr>
        <w:t>。项目</w:t>
      </w:r>
      <w:r w:rsidR="00402323">
        <w:rPr>
          <w:rFonts w:asciiTheme="minorHAnsi" w:eastAsiaTheme="majorEastAsia" w:hAnsiTheme="minorHAnsi" w:cstheme="minorHAnsi" w:hint="eastAsia"/>
          <w:kern w:val="0"/>
          <w:szCs w:val="21"/>
        </w:rPr>
        <w:t>学生将与其他国际学生一起参与本专业课程的学习</w:t>
      </w:r>
      <w:r w:rsidR="00402323">
        <w:rPr>
          <w:rFonts w:asciiTheme="minorHAnsi" w:eastAsiaTheme="majorEastAsia" w:hAnsiTheme="minorHAnsi" w:cstheme="minorHAnsi" w:hint="eastAsia"/>
          <w:szCs w:val="21"/>
        </w:rPr>
        <w:t>，</w:t>
      </w:r>
      <w:r w:rsidR="00443A8C">
        <w:rPr>
          <w:rFonts w:asciiTheme="minorHAnsi" w:eastAsiaTheme="majorEastAsia" w:hAnsiTheme="minorHAnsi" w:cstheme="minorHAnsi" w:hint="eastAsia"/>
          <w:szCs w:val="21"/>
        </w:rPr>
        <w:t>在体验加拿大文化的同时，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迅速提升自身的英语水平</w:t>
      </w:r>
      <w:r w:rsidR="00402323">
        <w:rPr>
          <w:rFonts w:asciiTheme="minorHAnsi" w:eastAsiaTheme="majorEastAsia" w:hAnsiTheme="minorHAnsi" w:cstheme="minorHAnsi" w:hint="eastAsia"/>
          <w:kern w:val="0"/>
          <w:szCs w:val="21"/>
        </w:rPr>
        <w:t>以及专业素养</w:t>
      </w:r>
      <w:r w:rsidR="00443A8C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</w:p>
    <w:p w14:paraId="7E4331D1" w14:textId="1AC644F7" w:rsidR="006312D6" w:rsidRDefault="006312D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14:paraId="72DB1B74" w14:textId="5BDAD45E" w:rsidR="006312D6" w:rsidRDefault="00DB0013" w:rsidP="00DB0013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二、</w:t>
      </w:r>
      <w:r w:rsidR="00B77E9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麦吉尔</w:t>
      </w:r>
      <w:r w:rsidR="00B77E91">
        <w:rPr>
          <w:rFonts w:asciiTheme="minorHAnsi" w:eastAsiaTheme="majorEastAsia" w:hAnsiTheme="minorHAnsi" w:cstheme="minorHAnsi"/>
          <w:b/>
          <w:bCs/>
          <w:kern w:val="0"/>
          <w:szCs w:val="21"/>
        </w:rPr>
        <w:t>大学</w:t>
      </w:r>
      <w:r w:rsidR="00B77E9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14:paraId="62AE3383" w14:textId="77777777" w:rsidR="00415499" w:rsidRDefault="00415499" w:rsidP="00415499">
      <w:pPr>
        <w:pStyle w:val="af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Arial"/>
          <w:color w:val="333333"/>
          <w:kern w:val="0"/>
          <w:szCs w:val="21"/>
        </w:rPr>
        <w:t>创建于</w:t>
      </w:r>
      <w:r>
        <w:rPr>
          <w:rFonts w:asciiTheme="minorHAnsi" w:hAnsiTheme="minorHAnsi" w:cs="Arial"/>
          <w:color w:val="333333"/>
          <w:kern w:val="0"/>
          <w:szCs w:val="21"/>
        </w:rPr>
        <w:t>1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821</w:t>
      </w:r>
      <w:r>
        <w:rPr>
          <w:rFonts w:asciiTheme="minorHAnsi" w:hAnsiTheme="minorHAnsi" w:cs="Arial"/>
          <w:color w:val="333333"/>
          <w:kern w:val="0"/>
          <w:szCs w:val="21"/>
        </w:rPr>
        <w:t>年，是加拿大的一所顶尖学府，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也是世界著名的公立研究型大学；</w:t>
      </w:r>
    </w:p>
    <w:p w14:paraId="4FFB166F" w14:textId="77777777" w:rsidR="00415499" w:rsidRDefault="00415499" w:rsidP="00415499">
      <w:pPr>
        <w:pStyle w:val="af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hint="eastAsia"/>
        </w:rPr>
        <w:t>202</w:t>
      </w:r>
      <w:r>
        <w:rPr>
          <w:rFonts w:asciiTheme="minorHAnsi" w:hAnsiTheme="minorHAnsi"/>
        </w:rPr>
        <w:t>3</w:t>
      </w:r>
      <w:r>
        <w:rPr>
          <w:rFonts w:asciiTheme="minorHAnsi" w:hAnsiTheme="minorHAnsi" w:hint="eastAsia"/>
        </w:rPr>
        <w:t>年</w:t>
      </w:r>
      <w:r>
        <w:rPr>
          <w:rFonts w:asciiTheme="minorHAnsi" w:hAnsiTheme="minorHAnsi"/>
        </w:rPr>
        <w:t>QS</w:t>
      </w:r>
      <w:r>
        <w:rPr>
          <w:rFonts w:asciiTheme="minorHAnsi" w:hAnsiTheme="minorHAnsi" w:hint="eastAsia"/>
        </w:rPr>
        <w:t>世界大学综合排名第</w:t>
      </w:r>
      <w:r>
        <w:rPr>
          <w:rFonts w:asciiTheme="minorHAnsi" w:hAnsiTheme="minorHAnsi"/>
        </w:rPr>
        <w:t>31</w:t>
      </w:r>
      <w:r>
        <w:rPr>
          <w:rFonts w:asciiTheme="minorHAnsi" w:hAnsiTheme="minorHAnsi" w:hint="eastAsia"/>
        </w:rPr>
        <w:t>；</w:t>
      </w:r>
      <w:r>
        <w:rPr>
          <w:rFonts w:asciiTheme="minorHAnsi" w:hAnsiTheme="minorHAnsi" w:hint="eastAsia"/>
        </w:rPr>
        <w:t>202</w:t>
      </w:r>
      <w:r>
        <w:rPr>
          <w:rFonts w:asciiTheme="minorHAnsi" w:hAnsiTheme="minorHAnsi"/>
        </w:rPr>
        <w:t>3</w:t>
      </w:r>
      <w:r>
        <w:rPr>
          <w:rFonts w:asciiTheme="minorHAnsi" w:hAnsiTheme="minorHAnsi" w:hint="eastAsia"/>
        </w:rPr>
        <w:t>年美国新闻与世界报道全球大学综合排名第</w:t>
      </w:r>
      <w:r>
        <w:rPr>
          <w:rFonts w:asciiTheme="minorHAnsi" w:hAnsiTheme="minorHAnsi"/>
        </w:rPr>
        <w:t>54</w:t>
      </w:r>
      <w:r>
        <w:rPr>
          <w:rFonts w:asciiTheme="minorHAnsi" w:hAnsiTheme="minorHAnsi" w:hint="eastAsia"/>
        </w:rPr>
        <w:t>；</w:t>
      </w:r>
      <w:r>
        <w:rPr>
          <w:rFonts w:asciiTheme="minorHAnsi" w:hAnsiTheme="minorHAnsi"/>
        </w:rPr>
        <w:t>加拿大</w:t>
      </w:r>
      <w:r>
        <w:rPr>
          <w:rFonts w:asciiTheme="minorHAnsi" w:hAnsiTheme="minorHAnsi" w:hint="eastAsia"/>
        </w:rPr>
        <w:t>Maclean</w:t>
      </w:r>
      <w:r>
        <w:rPr>
          <w:rFonts w:asciiTheme="minorHAnsi" w:hAnsiTheme="minorHAnsi" w:hint="eastAsia"/>
        </w:rPr>
        <w:t>杂志全加</w:t>
      </w:r>
      <w:proofErr w:type="gramStart"/>
      <w:r>
        <w:rPr>
          <w:rFonts w:asciiTheme="minorHAnsi" w:hAnsiTheme="minorHAnsi" w:hint="eastAsia"/>
        </w:rPr>
        <w:t>医博类</w:t>
      </w:r>
      <w:proofErr w:type="gramEnd"/>
      <w:r>
        <w:rPr>
          <w:rFonts w:asciiTheme="minorHAnsi" w:hAnsiTheme="minorHAnsi" w:hint="eastAsia"/>
        </w:rPr>
        <w:t>大学常年排名榜首；</w:t>
      </w:r>
    </w:p>
    <w:p w14:paraId="6E98851A" w14:textId="77777777" w:rsidR="00415499" w:rsidRDefault="00415499" w:rsidP="00415499">
      <w:pPr>
        <w:pStyle w:val="af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hint="eastAsia"/>
        </w:rPr>
        <w:t>下设</w:t>
      </w:r>
      <w:r>
        <w:rPr>
          <w:rFonts w:asciiTheme="minorHAnsi" w:hAnsiTheme="minorHAnsi" w:hint="eastAsia"/>
        </w:rPr>
        <w:t>11</w:t>
      </w:r>
      <w:r>
        <w:rPr>
          <w:rFonts w:asciiTheme="minorHAnsi" w:hAnsiTheme="minorHAnsi" w:hint="eastAsia"/>
        </w:rPr>
        <w:t>个院系，</w:t>
      </w:r>
      <w:r>
        <w:rPr>
          <w:rFonts w:asciiTheme="minorHAnsi" w:hAnsiTheme="minorHAnsi"/>
        </w:rPr>
        <w:t>学生超过</w:t>
      </w:r>
      <w:r>
        <w:rPr>
          <w:rFonts w:asciiTheme="minorHAnsi" w:hAnsiTheme="minorHAnsi" w:hint="eastAsia"/>
        </w:rPr>
        <w:t>4</w:t>
      </w:r>
      <w:r>
        <w:rPr>
          <w:rFonts w:asciiTheme="minorHAnsi" w:hAnsiTheme="minorHAnsi" w:hint="eastAsia"/>
        </w:rPr>
        <w:t>万人，在医学、文学、法学、工程、科学和管理学</w:t>
      </w:r>
      <w:r>
        <w:rPr>
          <w:rFonts w:asciiTheme="minorHAnsi" w:hAnsiTheme="minorHAnsi"/>
        </w:rPr>
        <w:t>等领域均居于世界领先水平</w:t>
      </w:r>
      <w:r>
        <w:rPr>
          <w:rFonts w:asciiTheme="minorHAnsi" w:hAnsiTheme="minorHAnsi" w:hint="eastAsia"/>
        </w:rPr>
        <w:t>，</w:t>
      </w:r>
      <w:r>
        <w:rPr>
          <w:rFonts w:asciiTheme="minorHAnsi" w:hAnsiTheme="minorHAnsi"/>
        </w:rPr>
        <w:t>历史上曾培养</w:t>
      </w:r>
      <w:r>
        <w:rPr>
          <w:rFonts w:asciiTheme="minorHAnsi" w:hAnsiTheme="minorHAnsi" w:hint="eastAsia"/>
        </w:rPr>
        <w:t>12</w:t>
      </w:r>
      <w:r>
        <w:rPr>
          <w:rFonts w:asciiTheme="minorHAnsi" w:hAnsiTheme="minorHAnsi" w:hint="eastAsia"/>
        </w:rPr>
        <w:t>位诺贝尔奖得主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；</w:t>
      </w:r>
    </w:p>
    <w:p w14:paraId="4B74D0DB" w14:textId="77777777" w:rsidR="006312D6" w:rsidRDefault="00B77E91">
      <w:pPr>
        <w:pStyle w:val="af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hint="eastAsia"/>
        </w:rPr>
        <w:t>学校所处的蒙特利尔市位于加拿大东南部，是</w:t>
      </w:r>
      <w:r>
        <w:rPr>
          <w:rFonts w:asciiTheme="minorHAnsi" w:hAnsiTheme="minorHAnsi" w:hint="eastAsia"/>
          <w:bCs/>
        </w:rPr>
        <w:t>加拿大第二大城市</w:t>
      </w:r>
      <w:r>
        <w:rPr>
          <w:rFonts w:asciiTheme="minorHAnsi" w:hAnsiTheme="minorHAnsi" w:hint="eastAsia"/>
        </w:rPr>
        <w:t>及魁北克省最大城市，是世界上</w:t>
      </w:r>
      <w:proofErr w:type="gramStart"/>
      <w:r>
        <w:rPr>
          <w:rFonts w:asciiTheme="minorHAnsi" w:hAnsiTheme="minorHAnsi" w:hint="eastAsia"/>
        </w:rPr>
        <w:t>最</w:t>
      </w:r>
      <w:proofErr w:type="gramEnd"/>
      <w:r>
        <w:rPr>
          <w:rFonts w:asciiTheme="minorHAnsi" w:hAnsiTheme="minorHAnsi" w:hint="eastAsia"/>
        </w:rPr>
        <w:t>宜居的城市之一，</w:t>
      </w:r>
      <w:r>
        <w:rPr>
          <w:rFonts w:asciiTheme="minorHAnsi" w:hAnsiTheme="minorHAnsi" w:hint="eastAsia"/>
        </w:rPr>
        <w:t>2017</w:t>
      </w:r>
      <w:r>
        <w:rPr>
          <w:rFonts w:asciiTheme="minorHAnsi" w:hAnsiTheme="minorHAnsi" w:hint="eastAsia"/>
        </w:rPr>
        <w:t>年曾被</w:t>
      </w:r>
      <w:r>
        <w:rPr>
          <w:rFonts w:asciiTheme="minorHAnsi" w:hAnsiTheme="minorHAnsi" w:hint="eastAsia"/>
        </w:rPr>
        <w:t>QS</w:t>
      </w:r>
      <w:r>
        <w:rPr>
          <w:rFonts w:asciiTheme="minorHAnsi" w:hAnsiTheme="minorHAnsi" w:hint="eastAsia"/>
        </w:rPr>
        <w:t>评为“世界最佳留学城市”</w:t>
      </w:r>
    </w:p>
    <w:p w14:paraId="5B7D3314" w14:textId="77777777" w:rsidR="006312D6" w:rsidRDefault="006312D6">
      <w:pPr>
        <w:widowControl/>
        <w:spacing w:line="360" w:lineRule="auto"/>
        <w:ind w:left="420"/>
        <w:jc w:val="left"/>
        <w:rPr>
          <w:rFonts w:asciiTheme="minorHAnsi" w:eastAsiaTheme="majorEastAsia" w:hAnsiTheme="minorHAnsi" w:cstheme="minorHAnsi"/>
          <w:b/>
          <w:szCs w:val="21"/>
        </w:rPr>
      </w:pPr>
    </w:p>
    <w:p w14:paraId="6D1D7814" w14:textId="15DA2EA5" w:rsidR="006312D6" w:rsidRPr="00DB0013" w:rsidRDefault="00DB0013" w:rsidP="00DB0013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三、项目详情</w:t>
      </w:r>
    </w:p>
    <w:p w14:paraId="1E949419" w14:textId="77777777" w:rsidR="006312D6" w:rsidRDefault="00B77E91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课程日期</w:t>
      </w:r>
      <w:r>
        <w:rPr>
          <w:rFonts w:asciiTheme="minorHAnsi" w:hAnsiTheme="minorHAnsi" w:cs="Calibri"/>
          <w:szCs w:val="21"/>
        </w:rPr>
        <w:t>】</w:t>
      </w:r>
    </w:p>
    <w:p w14:paraId="6994C6D9" w14:textId="6807774D" w:rsidR="003970BF" w:rsidRDefault="00B77E91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szCs w:val="21"/>
        </w:rPr>
      </w:pPr>
      <w:r w:rsidRPr="00DB0013">
        <w:rPr>
          <w:rFonts w:asciiTheme="minorHAnsi" w:eastAsiaTheme="majorEastAsia" w:hAnsiTheme="minorHAnsi" w:cstheme="minorHAnsi"/>
          <w:b/>
          <w:szCs w:val="21"/>
        </w:rPr>
        <w:t>202</w:t>
      </w:r>
      <w:r w:rsidR="00BA06F7">
        <w:rPr>
          <w:rFonts w:asciiTheme="minorHAnsi" w:eastAsiaTheme="majorEastAsia" w:hAnsiTheme="minorHAnsi" w:cstheme="minorHAnsi"/>
          <w:b/>
          <w:szCs w:val="21"/>
        </w:rPr>
        <w:t>3</w:t>
      </w:r>
      <w:r w:rsidRPr="00DB0013">
        <w:rPr>
          <w:rFonts w:asciiTheme="minorHAnsi" w:eastAsiaTheme="majorEastAsia" w:hAnsiTheme="minorHAnsi" w:cstheme="minorHAnsi"/>
          <w:b/>
          <w:szCs w:val="21"/>
        </w:rPr>
        <w:t>年</w:t>
      </w:r>
      <w:r w:rsidR="00B94B4D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DB0013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BA06F7">
        <w:rPr>
          <w:rFonts w:asciiTheme="minorHAnsi" w:eastAsiaTheme="majorEastAsia" w:hAnsiTheme="minorHAnsi" w:cstheme="minorHAnsi"/>
          <w:b/>
          <w:szCs w:val="21"/>
        </w:rPr>
        <w:t>1</w:t>
      </w:r>
      <w:r w:rsidR="00B94B4D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DB0013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DB0013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Pr="00DB0013">
        <w:rPr>
          <w:rFonts w:asciiTheme="minorHAnsi" w:eastAsiaTheme="majorEastAsia" w:hAnsiTheme="minorHAnsi" w:cstheme="minorHAnsi"/>
          <w:b/>
          <w:szCs w:val="21"/>
        </w:rPr>
        <w:t>–</w:t>
      </w:r>
      <w:r w:rsidRPr="00DB0013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B94B4D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Pr="00DB0013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E05FBF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BA06F7">
        <w:rPr>
          <w:rFonts w:asciiTheme="minorHAnsi" w:eastAsiaTheme="majorEastAsia" w:hAnsiTheme="minorHAnsi" w:cstheme="minorHAnsi"/>
          <w:b/>
          <w:szCs w:val="21"/>
        </w:rPr>
        <w:t>1</w:t>
      </w:r>
      <w:r w:rsidRPr="00DB0013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DB0013" w:rsidRPr="00DB0013">
        <w:rPr>
          <w:rFonts w:asciiTheme="minorHAnsi" w:eastAsiaTheme="majorEastAsia" w:hAnsiTheme="minorHAnsi" w:cstheme="minorHAnsi" w:hint="eastAsia"/>
          <w:szCs w:val="21"/>
        </w:rPr>
        <w:t>（</w:t>
      </w:r>
      <w:r w:rsidR="0018023F">
        <w:rPr>
          <w:rFonts w:asciiTheme="minorHAnsi" w:eastAsiaTheme="majorEastAsia" w:hAnsiTheme="minorHAnsi" w:cstheme="minorHAnsi"/>
          <w:szCs w:val="21"/>
        </w:rPr>
        <w:t>4</w:t>
      </w:r>
      <w:r w:rsidR="00DB0013" w:rsidRPr="00DB0013">
        <w:rPr>
          <w:rFonts w:asciiTheme="minorHAnsi" w:eastAsiaTheme="majorEastAsia" w:hAnsiTheme="minorHAnsi" w:cstheme="minorHAnsi" w:hint="eastAsia"/>
          <w:szCs w:val="21"/>
        </w:rPr>
        <w:t>周）</w:t>
      </w:r>
    </w:p>
    <w:p w14:paraId="45024E3C" w14:textId="30773E10" w:rsidR="006312D6" w:rsidRDefault="00B77E91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lastRenderedPageBreak/>
        <w:br/>
      </w: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课程内容</w:t>
      </w:r>
      <w:r>
        <w:rPr>
          <w:rFonts w:asciiTheme="minorHAnsi" w:hAnsiTheme="minorHAnsi" w:cs="Calibri"/>
          <w:szCs w:val="21"/>
        </w:rPr>
        <w:t>】</w:t>
      </w:r>
    </w:p>
    <w:p w14:paraId="048034C2" w14:textId="308FA63F" w:rsidR="006312D6" w:rsidRDefault="00B77E91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>
        <w:rPr>
          <w:rFonts w:asciiTheme="minorHAnsi" w:eastAsiaTheme="majorEastAsia" w:hAnsiTheme="minorHAnsi" w:cstheme="minorHAnsi" w:hint="eastAsia"/>
          <w:szCs w:val="21"/>
        </w:rPr>
        <w:t>标准化考试成绩达到项目要求</w:t>
      </w:r>
      <w:r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本校、全美国际教育协会、以及麦吉尔大学的共同</w:t>
      </w:r>
      <w:r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可以与其他国际</w:t>
      </w:r>
      <w:r>
        <w:rPr>
          <w:rFonts w:asciiTheme="minorHAnsi" w:eastAsiaTheme="majorEastAsia" w:hAnsiTheme="minorHAnsi" w:cstheme="minorHAnsi"/>
          <w:szCs w:val="21"/>
        </w:rPr>
        <w:t>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与本专业相关的专业</w:t>
      </w:r>
      <w:r>
        <w:rPr>
          <w:rFonts w:asciiTheme="minorHAnsi" w:eastAsiaTheme="majorEastAsia" w:hAnsiTheme="minorHAnsi" w:cstheme="minorHAnsi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。课程为期</w:t>
      </w:r>
      <w:r w:rsidR="003970BF">
        <w:rPr>
          <w:rFonts w:asciiTheme="minorHAnsi" w:eastAsiaTheme="majorEastAsia" w:hAnsiTheme="minorHAnsi" w:cstheme="minorHAnsi"/>
          <w:szCs w:val="21"/>
        </w:rPr>
        <w:t>4</w:t>
      </w:r>
      <w:r>
        <w:rPr>
          <w:rFonts w:asciiTheme="minorHAnsi" w:eastAsiaTheme="majorEastAsia" w:hAnsiTheme="minorHAnsi" w:cstheme="minorHAnsi" w:hint="eastAsia"/>
          <w:szCs w:val="21"/>
        </w:rPr>
        <w:t>周，总共</w:t>
      </w:r>
      <w:r>
        <w:rPr>
          <w:rFonts w:asciiTheme="minorHAnsi" w:eastAsiaTheme="majorEastAsia" w:hAnsiTheme="minorHAnsi" w:cstheme="minorHAnsi" w:hint="eastAsia"/>
          <w:szCs w:val="21"/>
        </w:rPr>
        <w:t>60</w:t>
      </w:r>
      <w:r>
        <w:rPr>
          <w:rFonts w:asciiTheme="minorHAnsi" w:eastAsiaTheme="majorEastAsia" w:hAnsiTheme="minorHAnsi" w:cstheme="minorHAnsi" w:hint="eastAsia"/>
          <w:szCs w:val="21"/>
        </w:rPr>
        <w:t>学时，可选的课程方向以及具体课程设置如下：</w:t>
      </w:r>
    </w:p>
    <w:p w14:paraId="4574AB9A" w14:textId="77777777" w:rsidR="006312D6" w:rsidRDefault="006312D6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</w:p>
    <w:tbl>
      <w:tblPr>
        <w:tblStyle w:val="ab"/>
        <w:tblW w:w="7742" w:type="dxa"/>
        <w:jc w:val="center"/>
        <w:tblLayout w:type="fixed"/>
        <w:tblLook w:val="04A0" w:firstRow="1" w:lastRow="0" w:firstColumn="1" w:lastColumn="0" w:noHBand="0" w:noVBand="1"/>
      </w:tblPr>
      <w:tblGrid>
        <w:gridCol w:w="2695"/>
        <w:gridCol w:w="5047"/>
      </w:tblGrid>
      <w:tr w:rsidR="009D5036" w14:paraId="6F46BD04" w14:textId="77777777" w:rsidTr="0073708D">
        <w:trPr>
          <w:jc w:val="center"/>
        </w:trPr>
        <w:tc>
          <w:tcPr>
            <w:tcW w:w="2695" w:type="dxa"/>
          </w:tcPr>
          <w:p w14:paraId="27E80478" w14:textId="77777777" w:rsidR="009D5036" w:rsidRDefault="009D5036">
            <w:pPr>
              <w:pStyle w:val="af"/>
              <w:spacing w:line="360" w:lineRule="auto"/>
              <w:ind w:firstLineChars="0" w:firstLine="0"/>
              <w:jc w:val="center"/>
              <w:rPr>
                <w:rFonts w:asciiTheme="minorHAnsi" w:eastAsiaTheme="majorEastAsia" w:hAnsiTheme="minorHAnsi" w:cstheme="minorHAnsi"/>
                <w:b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b/>
                <w:szCs w:val="21"/>
              </w:rPr>
              <w:t>专业方向</w:t>
            </w:r>
          </w:p>
        </w:tc>
        <w:tc>
          <w:tcPr>
            <w:tcW w:w="5047" w:type="dxa"/>
          </w:tcPr>
          <w:p w14:paraId="22E611D4" w14:textId="32822514" w:rsidR="009D5036" w:rsidRDefault="009D5036" w:rsidP="009D503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b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b/>
                <w:szCs w:val="21"/>
              </w:rPr>
              <w:t>课程内容</w:t>
            </w:r>
          </w:p>
        </w:tc>
      </w:tr>
      <w:tr w:rsidR="004C2EED" w14:paraId="50FAAC95" w14:textId="77777777" w:rsidTr="00412E59">
        <w:trPr>
          <w:jc w:val="center"/>
        </w:trPr>
        <w:tc>
          <w:tcPr>
            <w:tcW w:w="2695" w:type="dxa"/>
          </w:tcPr>
          <w:p w14:paraId="5FDA0BB3" w14:textId="6178E5B7" w:rsidR="004C2EED" w:rsidRDefault="004C2EED" w:rsidP="004C2EED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大数据入门</w:t>
            </w:r>
          </w:p>
        </w:tc>
        <w:tc>
          <w:tcPr>
            <w:tcW w:w="5047" w:type="dxa"/>
          </w:tcPr>
          <w:p w14:paraId="76117E23" w14:textId="77777777" w:rsidR="004C2EED" w:rsidRDefault="004C2EED" w:rsidP="004C2E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）商业决策数据科学（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  <w:p w14:paraId="4AFFC378" w14:textId="1820EAB2" w:rsidR="004C2EED" w:rsidRDefault="004C2EED" w:rsidP="004C2E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）规模化数据（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  <w:tr w:rsidR="004C2EED" w14:paraId="554BCFE2" w14:textId="77777777" w:rsidTr="00B7610C">
        <w:trPr>
          <w:jc w:val="center"/>
        </w:trPr>
        <w:tc>
          <w:tcPr>
            <w:tcW w:w="2695" w:type="dxa"/>
          </w:tcPr>
          <w:p w14:paraId="5D993B38" w14:textId="35756274" w:rsidR="004C2EED" w:rsidRDefault="004C2EED" w:rsidP="004C2EED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人工智能</w:t>
            </w:r>
          </w:p>
        </w:tc>
        <w:tc>
          <w:tcPr>
            <w:tcW w:w="5047" w:type="dxa"/>
          </w:tcPr>
          <w:p w14:paraId="3BDAD5E0" w14:textId="2E48189F" w:rsidR="004C2EED" w:rsidRDefault="004C2EED" w:rsidP="004C2E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）人工智能原理（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60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  <w:tr w:rsidR="00D65275" w14:paraId="511FC5E9" w14:textId="77777777" w:rsidTr="00DE52FC">
        <w:trPr>
          <w:jc w:val="center"/>
        </w:trPr>
        <w:tc>
          <w:tcPr>
            <w:tcW w:w="2695" w:type="dxa"/>
          </w:tcPr>
          <w:p w14:paraId="3A62C07B" w14:textId="1B6C7640" w:rsidR="00D65275" w:rsidRDefault="00D65275" w:rsidP="00D65275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机器学习</w:t>
            </w:r>
          </w:p>
        </w:tc>
        <w:tc>
          <w:tcPr>
            <w:tcW w:w="5047" w:type="dxa"/>
          </w:tcPr>
          <w:p w14:paraId="2B013D68" w14:textId="77777777" w:rsidR="00D65275" w:rsidRDefault="00D65275" w:rsidP="00D6527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）计算应用统计学（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  <w:p w14:paraId="16017630" w14:textId="7CB6712D" w:rsidR="00D65275" w:rsidRDefault="00D65275" w:rsidP="00D65275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）机器学习</w:t>
            </w:r>
            <w:r w:rsidR="00B832DE">
              <w:rPr>
                <w:rFonts w:asciiTheme="minorHAnsi" w:eastAsiaTheme="majorEastAsia" w:hAnsiTheme="minorHAnsi" w:cstheme="minorHAnsi" w:hint="eastAsia"/>
                <w:szCs w:val="21"/>
              </w:rPr>
              <w:t>实践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  <w:tr w:rsidR="00C73BEA" w14:paraId="1C7829C4" w14:textId="77777777" w:rsidTr="00DE52FC">
        <w:trPr>
          <w:jc w:val="center"/>
        </w:trPr>
        <w:tc>
          <w:tcPr>
            <w:tcW w:w="2695" w:type="dxa"/>
          </w:tcPr>
          <w:p w14:paraId="61CA822C" w14:textId="6D3D010E" w:rsidR="00C73BEA" w:rsidRDefault="00C73BEA" w:rsidP="00C73BEA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商业数据分析</w:t>
            </w:r>
          </w:p>
        </w:tc>
        <w:tc>
          <w:tcPr>
            <w:tcW w:w="5047" w:type="dxa"/>
          </w:tcPr>
          <w:p w14:paraId="585E77C9" w14:textId="77777777" w:rsidR="00C73BEA" w:rsidRDefault="00C73BEA" w:rsidP="00C73BE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）商业分析与数据模型（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  <w:p w14:paraId="30F0AF0C" w14:textId="3B26440B" w:rsidR="00C73BEA" w:rsidRDefault="00C73BEA" w:rsidP="00C73BE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）敏捷项目管理（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  <w:tr w:rsidR="00C73BEA" w14:paraId="630B2CE9" w14:textId="77777777" w:rsidTr="00DE52FC">
        <w:trPr>
          <w:jc w:val="center"/>
        </w:trPr>
        <w:tc>
          <w:tcPr>
            <w:tcW w:w="2695" w:type="dxa"/>
          </w:tcPr>
          <w:p w14:paraId="3D519665" w14:textId="3431B5D8" w:rsidR="00C73BEA" w:rsidRDefault="00C73BEA" w:rsidP="00C73BEA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数字化营销</w:t>
            </w:r>
          </w:p>
        </w:tc>
        <w:tc>
          <w:tcPr>
            <w:tcW w:w="5047" w:type="dxa"/>
          </w:tcPr>
          <w:p w14:paraId="372D720C" w14:textId="765FEE38" w:rsidR="00C73BEA" w:rsidRDefault="00C73BEA" w:rsidP="00C73BE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  <w:r w:rsidR="00FD703E">
              <w:rPr>
                <w:rFonts w:asciiTheme="minorHAnsi" w:eastAsiaTheme="majorEastAsia" w:hAnsiTheme="minorHAnsi" w:cstheme="minorHAnsi" w:hint="eastAsia"/>
                <w:szCs w:val="21"/>
              </w:rPr>
              <w:t>数字化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营销基础（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  <w:p w14:paraId="7E036373" w14:textId="2835B2B0" w:rsidR="00C73BEA" w:rsidRDefault="00C73BEA" w:rsidP="00C73BE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  <w:r w:rsidR="00FD703E">
              <w:rPr>
                <w:rFonts w:asciiTheme="minorHAnsi" w:eastAsiaTheme="majorEastAsia" w:hAnsiTheme="minorHAnsi" w:cstheme="minorHAnsi" w:hint="eastAsia"/>
                <w:szCs w:val="21"/>
              </w:rPr>
              <w:t>内容营销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  <w:tr w:rsidR="00C73BEA" w14:paraId="242BB14A" w14:textId="77777777" w:rsidTr="00DE52FC">
        <w:trPr>
          <w:jc w:val="center"/>
        </w:trPr>
        <w:tc>
          <w:tcPr>
            <w:tcW w:w="2695" w:type="dxa"/>
          </w:tcPr>
          <w:p w14:paraId="1ADAFA71" w14:textId="58A8755E" w:rsidR="00C73BEA" w:rsidRDefault="00C73BEA" w:rsidP="00C73BEA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创业入门</w:t>
            </w:r>
          </w:p>
        </w:tc>
        <w:tc>
          <w:tcPr>
            <w:tcW w:w="5047" w:type="dxa"/>
          </w:tcPr>
          <w:p w14:paraId="674F735B" w14:textId="6E094ACA" w:rsidR="00EA4A13" w:rsidRPr="00EA4A13" w:rsidRDefault="00EA4A13" w:rsidP="00EA4A13">
            <w:pPr>
              <w:pStyle w:val="af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 w:rsidRPr="00EA4A13">
              <w:rPr>
                <w:rFonts w:asciiTheme="minorHAnsi" w:eastAsiaTheme="majorEastAsia" w:hAnsiTheme="minorHAnsi" w:cstheme="minorHAnsi" w:hint="eastAsia"/>
                <w:szCs w:val="21"/>
              </w:rPr>
              <w:t>创业入门（</w:t>
            </w:r>
            <w:r w:rsidRPr="00EA4A13"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 w:rsidRPr="00EA4A13"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  <w:p w14:paraId="5DC686BC" w14:textId="2E0101B3" w:rsidR="00C73BEA" w:rsidRPr="00EA4A13" w:rsidRDefault="00C73BEA" w:rsidP="00C73BEA">
            <w:pPr>
              <w:pStyle w:val="af"/>
              <w:numPr>
                <w:ilvl w:val="0"/>
                <w:numId w:val="7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 w:rsidRPr="00EA4A13">
              <w:rPr>
                <w:rFonts w:asciiTheme="minorHAnsi" w:eastAsiaTheme="majorEastAsia" w:hAnsiTheme="minorHAnsi" w:cstheme="minorHAnsi" w:hint="eastAsia"/>
                <w:szCs w:val="21"/>
              </w:rPr>
              <w:t>企业家的创新与创意（</w:t>
            </w:r>
            <w:r w:rsidRPr="00EA4A13"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 w:rsidRPr="00EA4A13"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  <w:tr w:rsidR="00C73BEA" w14:paraId="0185B907" w14:textId="77777777" w:rsidTr="006175FA">
        <w:trPr>
          <w:jc w:val="center"/>
        </w:trPr>
        <w:tc>
          <w:tcPr>
            <w:tcW w:w="2695" w:type="dxa"/>
          </w:tcPr>
          <w:p w14:paraId="7D50B5C4" w14:textId="5FF8787B" w:rsidR="00C73BEA" w:rsidRDefault="00C73BEA" w:rsidP="00C73BEA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项目管理</w:t>
            </w:r>
          </w:p>
        </w:tc>
        <w:tc>
          <w:tcPr>
            <w:tcW w:w="5047" w:type="dxa"/>
          </w:tcPr>
          <w:p w14:paraId="5A32DE33" w14:textId="77777777" w:rsidR="00C73BEA" w:rsidRDefault="00C73BEA" w:rsidP="00C73BE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）项目管理入门（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  <w:p w14:paraId="48550AA2" w14:textId="6C832A5C" w:rsidR="00C73BEA" w:rsidRDefault="00C73BEA" w:rsidP="00C73BEA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）敏捷项目管理入门（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  <w:tr w:rsidR="00C73BEA" w14:paraId="271E5989" w14:textId="77777777" w:rsidTr="00320839">
        <w:trPr>
          <w:jc w:val="center"/>
        </w:trPr>
        <w:tc>
          <w:tcPr>
            <w:tcW w:w="2695" w:type="dxa"/>
          </w:tcPr>
          <w:p w14:paraId="5F206E65" w14:textId="724C7D70" w:rsidR="00C73BEA" w:rsidRDefault="00FD703E" w:rsidP="00C73BEA">
            <w:pPr>
              <w:pStyle w:val="af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可持续食品体系</w:t>
            </w:r>
          </w:p>
        </w:tc>
        <w:tc>
          <w:tcPr>
            <w:tcW w:w="5047" w:type="dxa"/>
          </w:tcPr>
          <w:p w14:paraId="40241EDC" w14:textId="0F39B460" w:rsidR="00F30419" w:rsidRPr="00EB2761" w:rsidRDefault="00F30419" w:rsidP="00F3041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  <w:r w:rsidRPr="00EB2761">
              <w:rPr>
                <w:rFonts w:asciiTheme="minorHAnsi" w:eastAsiaTheme="majorEastAsia" w:hAnsiTheme="minorHAnsi" w:cstheme="minorHAnsi" w:hint="eastAsia"/>
                <w:szCs w:val="21"/>
              </w:rPr>
              <w:t>当前全球食品安全所面临的挑战（</w:t>
            </w:r>
            <w:r w:rsidRPr="00EB2761"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 w:rsidRPr="00EB2761"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  <w:p w14:paraId="51A7A2D3" w14:textId="55088507" w:rsidR="00FD703E" w:rsidRDefault="00F30419" w:rsidP="00F30419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2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  <w:r w:rsidRPr="00EB2761">
              <w:rPr>
                <w:rFonts w:hint="eastAsia"/>
                <w:lang w:val="en-CA"/>
              </w:rPr>
              <w:t>可持续食物系统基础</w:t>
            </w:r>
            <w:r w:rsidRPr="00EB2761">
              <w:rPr>
                <w:rFonts w:asciiTheme="minorHAnsi" w:eastAsiaTheme="majorEastAsia" w:hAnsiTheme="minorHAnsi" w:cstheme="minorHAnsi" w:hint="eastAsia"/>
                <w:szCs w:val="21"/>
              </w:rPr>
              <w:t>（</w:t>
            </w:r>
            <w:r w:rsidRPr="00EB2761">
              <w:rPr>
                <w:rFonts w:asciiTheme="minorHAnsi" w:eastAsiaTheme="majorEastAsia" w:hAnsiTheme="minorHAnsi" w:cstheme="minorHAnsi" w:hint="eastAsia"/>
                <w:szCs w:val="21"/>
              </w:rPr>
              <w:t>30</w:t>
            </w:r>
            <w:r w:rsidRPr="00EB2761">
              <w:rPr>
                <w:rFonts w:asciiTheme="minorHAnsi" w:eastAsiaTheme="majorEastAsia" w:hAnsiTheme="minorHAnsi" w:cstheme="minorHAnsi" w:hint="eastAsia"/>
                <w:szCs w:val="21"/>
              </w:rPr>
              <w:t>小时）</w:t>
            </w:r>
          </w:p>
        </w:tc>
      </w:tr>
    </w:tbl>
    <w:p w14:paraId="75EB49D3" w14:textId="7219F3C3" w:rsidR="006312D6" w:rsidRDefault="006312D6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5E7C2414" w14:textId="77777777" w:rsidR="006312D6" w:rsidRDefault="006312D6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5B80F9FE" w14:textId="77777777" w:rsidR="006312D6" w:rsidRDefault="006312D6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7E03603C" w14:textId="77777777" w:rsidR="006312D6" w:rsidRDefault="006312D6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628FCB44" w14:textId="77777777" w:rsidR="006312D6" w:rsidRDefault="006312D6">
      <w:pPr>
        <w:spacing w:line="360" w:lineRule="auto"/>
        <w:rPr>
          <w:rFonts w:asciiTheme="minorHAnsi" w:hAnsiTheme="minorHAnsi" w:cs="Calibri"/>
          <w:sz w:val="22"/>
          <w:szCs w:val="22"/>
        </w:rPr>
      </w:pPr>
    </w:p>
    <w:p w14:paraId="49271016" w14:textId="77777777" w:rsidR="00F33862" w:rsidRPr="00EA4A13" w:rsidRDefault="00F33862">
      <w:pPr>
        <w:spacing w:line="360" w:lineRule="auto"/>
        <w:rPr>
          <w:rFonts w:asciiTheme="minorHAnsi" w:hAnsiTheme="minorHAnsi" w:cs="Calibri"/>
          <w:szCs w:val="21"/>
        </w:rPr>
      </w:pPr>
    </w:p>
    <w:p w14:paraId="60EF5214" w14:textId="1919411D" w:rsidR="006312D6" w:rsidRDefault="00B77E91">
      <w:pPr>
        <w:spacing w:line="360" w:lineRule="auto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hAnsiTheme="minorHAnsi" w:cs="Calibri" w:hint="eastAsia"/>
          <w:b/>
          <w:szCs w:val="21"/>
        </w:rPr>
        <w:t>项目</w:t>
      </w:r>
      <w:r w:rsidR="00F057CD">
        <w:rPr>
          <w:rFonts w:asciiTheme="minorHAnsi" w:hAnsiTheme="minorHAnsi" w:cs="Calibri" w:hint="eastAsia"/>
          <w:b/>
          <w:szCs w:val="21"/>
        </w:rPr>
        <w:t>考核</w:t>
      </w:r>
      <w:r>
        <w:rPr>
          <w:rFonts w:asciiTheme="minorHAnsi" w:hAnsiTheme="minorHAnsi" w:cs="Calibri"/>
          <w:szCs w:val="21"/>
        </w:rPr>
        <w:t>】</w:t>
      </w:r>
    </w:p>
    <w:p w14:paraId="582CA8CC" w14:textId="19E97E11" w:rsidR="006312D6" w:rsidRPr="00447D52" w:rsidRDefault="00B77E91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Cs w:val="21"/>
        </w:rPr>
      </w:pPr>
      <w:r w:rsidRPr="00447D52">
        <w:rPr>
          <w:rFonts w:asciiTheme="minorHAnsi" w:eastAsiaTheme="majorEastAsia" w:hAnsiTheme="minorHAnsi" w:cstheme="minorHAnsi"/>
          <w:szCs w:val="21"/>
        </w:rPr>
        <w:t>参加项目的学生与</w:t>
      </w:r>
      <w:r w:rsidRPr="00447D52">
        <w:rPr>
          <w:rFonts w:asciiTheme="minorHAnsi" w:hAnsiTheme="minorHAnsi" w:cs="Arial" w:hint="eastAsia"/>
          <w:color w:val="333333"/>
          <w:kern w:val="0"/>
          <w:szCs w:val="21"/>
        </w:rPr>
        <w:t>其他</w:t>
      </w:r>
      <w:r w:rsidRPr="00447D52">
        <w:rPr>
          <w:rFonts w:asciiTheme="minorHAnsi" w:hAnsiTheme="minorHAnsi" w:cs="Arial"/>
          <w:color w:val="333333"/>
          <w:kern w:val="0"/>
          <w:szCs w:val="21"/>
        </w:rPr>
        <w:t>国际</w:t>
      </w:r>
      <w:r w:rsidRPr="00447D52">
        <w:rPr>
          <w:rFonts w:asciiTheme="minorHAnsi" w:eastAsiaTheme="majorEastAsia" w:hAnsiTheme="minorHAnsi" w:cstheme="minorHAnsi"/>
          <w:szCs w:val="21"/>
        </w:rPr>
        <w:t>学生混合编班，由</w:t>
      </w:r>
      <w:r w:rsidRPr="00447D52">
        <w:rPr>
          <w:rFonts w:asciiTheme="minorHAnsi" w:hAnsiTheme="minorHAnsi" w:cs="Arial"/>
          <w:color w:val="333333"/>
          <w:kern w:val="0"/>
          <w:szCs w:val="21"/>
        </w:rPr>
        <w:t>麦吉尔</w:t>
      </w:r>
      <w:r w:rsidRPr="00447D52">
        <w:rPr>
          <w:rFonts w:asciiTheme="minorHAnsi" w:eastAsiaTheme="majorEastAsia" w:hAnsiTheme="minorHAnsi" w:cstheme="minorHAnsi"/>
          <w:szCs w:val="21"/>
        </w:rPr>
        <w:t>大学进行统一的学术管理与学术考核。</w:t>
      </w:r>
      <w:r w:rsidRPr="00447D52">
        <w:rPr>
          <w:rFonts w:asciiTheme="minorHAnsi" w:hAnsiTheme="minorHAnsi" w:cs="Calibri" w:hint="eastAsia"/>
          <w:szCs w:val="21"/>
        </w:rPr>
        <w:t>顺利</w:t>
      </w:r>
      <w:r w:rsidRPr="00447D52">
        <w:rPr>
          <w:rFonts w:asciiTheme="minorHAnsi" w:hAnsiTheme="minorHAnsi" w:cs="Calibri"/>
          <w:szCs w:val="21"/>
        </w:rPr>
        <w:t>完成课程学习的学生</w:t>
      </w:r>
      <w:r w:rsidRPr="00447D52">
        <w:rPr>
          <w:rFonts w:asciiTheme="minorHAnsi" w:hAnsiTheme="minorHAnsi" w:cs="Calibri" w:hint="eastAsia"/>
          <w:szCs w:val="21"/>
        </w:rPr>
        <w:t>，</w:t>
      </w:r>
      <w:r w:rsidRPr="00447D52">
        <w:rPr>
          <w:rFonts w:asciiTheme="minorHAnsi" w:hAnsiTheme="minorHAnsi" w:cs="Calibri"/>
          <w:szCs w:val="21"/>
        </w:rPr>
        <w:t>将获得麦吉尔大学提供的成绩单</w:t>
      </w:r>
      <w:proofErr w:type="gramStart"/>
      <w:r w:rsidRPr="00447D52">
        <w:rPr>
          <w:rFonts w:asciiTheme="minorHAnsi" w:hAnsiTheme="minorHAnsi" w:cs="Calibri"/>
          <w:szCs w:val="21"/>
        </w:rPr>
        <w:t>与</w:t>
      </w:r>
      <w:r w:rsidR="0018023F">
        <w:rPr>
          <w:rFonts w:asciiTheme="minorHAnsi" w:hAnsiTheme="minorHAnsi" w:cs="Calibri" w:hint="eastAsia"/>
          <w:szCs w:val="21"/>
        </w:rPr>
        <w:t>参课证明</w:t>
      </w:r>
      <w:proofErr w:type="gramEnd"/>
      <w:r w:rsidRPr="00447D52">
        <w:rPr>
          <w:rFonts w:asciiTheme="minorHAnsi" w:hAnsiTheme="minorHAnsi" w:cs="Calibri" w:hint="eastAsia"/>
          <w:szCs w:val="21"/>
        </w:rPr>
        <w:t>。</w:t>
      </w:r>
    </w:p>
    <w:p w14:paraId="66407C42" w14:textId="77777777" w:rsidR="00473D2D" w:rsidRDefault="00473D2D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14:paraId="374CF156" w14:textId="77777777" w:rsidR="006E6009" w:rsidRDefault="00B77E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inline distT="0" distB="0" distL="0" distR="0" wp14:anchorId="604F4E2B" wp14:editId="1B1CA8A0">
            <wp:extent cx="2762250" cy="1922145"/>
            <wp:effectExtent l="19050" t="19050" r="19050" b="209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4941" cy="192428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14:paraId="44548AA7" w14:textId="357DD479" w:rsidR="006312D6" w:rsidRDefault="00B77E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图：麦吉尔大学专业课成绩单</w:t>
      </w:r>
    </w:p>
    <w:p w14:paraId="7A57FBC3" w14:textId="77777777" w:rsidR="006312D6" w:rsidRDefault="006312D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4C412B26" w14:textId="77777777" w:rsidR="006E6009" w:rsidRDefault="00B77E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inline distT="0" distB="0" distL="0" distR="0" wp14:anchorId="2C592F51" wp14:editId="1544AA9B">
            <wp:extent cx="2863850" cy="212368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8522" cy="2127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HAnsi" w:eastAsiaTheme="majorEastAsia" w:hAnsiTheme="minorHAnsi" w:cstheme="minorHAnsi" w:hint="eastAsia"/>
          <w:szCs w:val="21"/>
        </w:rPr>
        <w:t xml:space="preserve">   </w:t>
      </w:r>
    </w:p>
    <w:p w14:paraId="62070C04" w14:textId="1DD33FBE" w:rsidR="00473D2D" w:rsidRDefault="00B77E9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图：麦吉尔大学专业课项目证书</w:t>
      </w:r>
    </w:p>
    <w:p w14:paraId="030544CA" w14:textId="2D960A26" w:rsidR="006312D6" w:rsidRDefault="006312D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051650C9" w14:textId="615A29CA" w:rsidR="006312D6" w:rsidRPr="002605C0" w:rsidRDefault="00B77E91" w:rsidP="00DB0013">
      <w:pPr>
        <w:spacing w:line="360" w:lineRule="auto"/>
        <w:ind w:firstLineChars="200" w:firstLine="420"/>
        <w:rPr>
          <w:rFonts w:asciiTheme="minorHAnsi" w:hAnsiTheme="minorHAnsi" w:cs="Calibri"/>
          <w:szCs w:val="21"/>
        </w:rPr>
      </w:pPr>
      <w:r w:rsidRPr="002605C0">
        <w:rPr>
          <w:rFonts w:asciiTheme="minorHAnsi" w:hAnsiTheme="minorHAnsi" w:cs="Calibri" w:hint="eastAsia"/>
          <w:szCs w:val="21"/>
        </w:rPr>
        <w:t>项目学生均可获得</w:t>
      </w:r>
      <w:r w:rsidRPr="002605C0">
        <w:rPr>
          <w:rFonts w:asciiTheme="minorHAnsi" w:eastAsiaTheme="majorEastAsia" w:hAnsiTheme="minorHAnsi" w:cstheme="minorHAnsi" w:hint="eastAsia"/>
          <w:szCs w:val="21"/>
        </w:rPr>
        <w:t>麦吉尔大学</w:t>
      </w:r>
      <w:r w:rsidRPr="002605C0">
        <w:rPr>
          <w:rFonts w:asciiTheme="minorHAnsi" w:hAnsiTheme="minorHAnsi" w:cs="Calibri" w:hint="eastAsia"/>
          <w:szCs w:val="21"/>
        </w:rPr>
        <w:t>正式注册的学生证，凭借学生证可在项目期内，按校方规定使用学校的校园设施与教育资源，包括图书馆、健身房、活动中心等。</w:t>
      </w:r>
    </w:p>
    <w:p w14:paraId="6B5BB6D0" w14:textId="77777777" w:rsidR="00A37531" w:rsidRPr="0018023F" w:rsidRDefault="00A37531">
      <w:pPr>
        <w:widowControl/>
        <w:spacing w:line="360" w:lineRule="auto"/>
        <w:jc w:val="left"/>
        <w:rPr>
          <w:rFonts w:asciiTheme="minorHAnsi" w:hAnsiTheme="minorHAnsi" w:cs="Calibri" w:hint="eastAsia"/>
          <w:szCs w:val="21"/>
        </w:rPr>
      </w:pPr>
    </w:p>
    <w:p w14:paraId="4425D156" w14:textId="405A324F" w:rsidR="006312D6" w:rsidRDefault="00B77E91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>
        <w:rPr>
          <w:rFonts w:asciiTheme="minorHAnsi" w:hAnsiTheme="minorHAnsi" w:cs="Calibri"/>
          <w:szCs w:val="21"/>
        </w:rPr>
        <w:t>】</w:t>
      </w:r>
    </w:p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1951"/>
        <w:gridCol w:w="6571"/>
      </w:tblGrid>
      <w:tr w:rsidR="006312D6" w14:paraId="0AE2A9E3" w14:textId="77777777">
        <w:trPr>
          <w:trHeight w:val="477"/>
        </w:trPr>
        <w:tc>
          <w:tcPr>
            <w:tcW w:w="1951" w:type="dxa"/>
          </w:tcPr>
          <w:p w14:paraId="79DCB16C" w14:textId="77777777" w:rsidR="006312D6" w:rsidRDefault="00B77E9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14:paraId="734721A5" w14:textId="05A60F4E" w:rsidR="006312D6" w:rsidRDefault="00B77E9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1705F0"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 w:rsidR="002605C0">
              <w:rPr>
                <w:rFonts w:asciiTheme="minorHAnsi" w:eastAsiaTheme="majorEastAsia" w:hAnsiTheme="minorHAnsi" w:cstheme="minorHAnsi"/>
                <w:szCs w:val="21"/>
              </w:rPr>
              <w:t>,</w:t>
            </w:r>
            <w:r w:rsidR="0039366B">
              <w:rPr>
                <w:rFonts w:asciiTheme="minorHAnsi" w:eastAsiaTheme="majorEastAsia" w:hAnsiTheme="minorHAnsi" w:cstheme="minorHAnsi"/>
                <w:szCs w:val="21"/>
              </w:rPr>
              <w:t>5</w:t>
            </w:r>
            <w:r w:rsidR="00FA223F">
              <w:rPr>
                <w:rFonts w:asciiTheme="minorHAnsi" w:eastAsiaTheme="majorEastAsia" w:hAnsiTheme="minorHAnsi" w:cstheme="minorHAnsi"/>
                <w:szCs w:val="21"/>
              </w:rPr>
              <w:t>49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加元（约合人民币</w:t>
            </w:r>
            <w:r w:rsidR="0039366B">
              <w:rPr>
                <w:rFonts w:asciiTheme="minorHAnsi" w:eastAsiaTheme="majorEastAsia" w:hAnsiTheme="minorHAnsi" w:cstheme="minorHAnsi"/>
                <w:szCs w:val="21"/>
              </w:rPr>
              <w:t>2.4</w:t>
            </w:r>
            <w:r w:rsidR="00FA223F">
              <w:rPr>
                <w:rFonts w:asciiTheme="minorHAnsi" w:eastAsiaTheme="majorEastAsia" w:hAnsiTheme="minorHAnsi" w:cstheme="minorHAnsi"/>
                <w:szCs w:val="21"/>
              </w:rPr>
              <w:t>1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6312D6" w14:paraId="6FF81736" w14:textId="77777777">
        <w:tc>
          <w:tcPr>
            <w:tcW w:w="1951" w:type="dxa"/>
          </w:tcPr>
          <w:p w14:paraId="349C0F28" w14:textId="77777777" w:rsidR="006312D6" w:rsidRDefault="00B77E9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14:paraId="61FE3304" w14:textId="4EA5D11E" w:rsidR="006312D6" w:rsidRDefault="00B77E9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学费、杂费、医疗</w:t>
            </w:r>
            <w:r w:rsidR="0039366B">
              <w:rPr>
                <w:rFonts w:asciiTheme="minorHAnsi" w:eastAsiaTheme="majorEastAsia" w:hAnsiTheme="minorHAnsi" w:cstheme="minorHAnsi" w:hint="eastAsia"/>
                <w:szCs w:val="21"/>
              </w:rPr>
              <w:t>与意外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险、及项目</w:t>
            </w:r>
            <w:r w:rsidR="0039366B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</w:t>
            </w:r>
          </w:p>
        </w:tc>
      </w:tr>
      <w:tr w:rsidR="006312D6" w14:paraId="0A71A556" w14:textId="77777777">
        <w:tc>
          <w:tcPr>
            <w:tcW w:w="1951" w:type="dxa"/>
          </w:tcPr>
          <w:p w14:paraId="1B9F6F00" w14:textId="77777777" w:rsidR="006312D6" w:rsidRDefault="00B77E9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费用不包括：</w:t>
            </w:r>
          </w:p>
        </w:tc>
        <w:tc>
          <w:tcPr>
            <w:tcW w:w="6571" w:type="dxa"/>
          </w:tcPr>
          <w:p w14:paraId="4E721A8E" w14:textId="1DEA5680" w:rsidR="00EB7BFA" w:rsidRDefault="00B77E91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="00EB7BFA">
              <w:rPr>
                <w:rFonts w:asciiTheme="minorHAnsi" w:eastAsiaTheme="majorEastAsia" w:hAnsiTheme="minorHAnsi" w:cstheme="minorHAnsi" w:hint="eastAsia"/>
                <w:szCs w:val="21"/>
              </w:rPr>
              <w:t>住宿费与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餐费、个人生活费</w:t>
            </w:r>
          </w:p>
        </w:tc>
      </w:tr>
    </w:tbl>
    <w:p w14:paraId="44E08F5C" w14:textId="77777777" w:rsidR="006312D6" w:rsidRDefault="006312D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14:paraId="75E8A252" w14:textId="7A2910B1" w:rsidR="006312D6" w:rsidRDefault="00DB0013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四</w:t>
      </w:r>
      <w:r w:rsidR="00B77E91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B77E91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14:paraId="42FCAC91" w14:textId="77777777" w:rsidR="006312D6" w:rsidRDefault="00B77E91">
      <w:pPr>
        <w:pStyle w:val="af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14:paraId="009C9487" w14:textId="1224A7F7" w:rsidR="00EB3C98" w:rsidRPr="00EB3C98" w:rsidRDefault="00B77E91">
      <w:pPr>
        <w:pStyle w:val="af"/>
        <w:numPr>
          <w:ilvl w:val="0"/>
          <w:numId w:val="5"/>
        </w:numPr>
        <w:spacing w:line="360" w:lineRule="auto"/>
        <w:ind w:firstLineChars="0" w:hanging="136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申请要求：</w:t>
      </w:r>
      <w:r>
        <w:rPr>
          <w:rFonts w:asciiTheme="minorHAnsi" w:eastAsiaTheme="majorEastAsia" w:hAnsiTheme="minorHAnsi" w:cstheme="minorHAnsi"/>
          <w:szCs w:val="21"/>
        </w:rPr>
        <w:t>托福</w:t>
      </w:r>
      <w:r>
        <w:rPr>
          <w:rFonts w:asciiTheme="minorHAnsi" w:eastAsiaTheme="majorEastAsia" w:hAnsiTheme="minorHAnsi" w:cstheme="minorHAnsi" w:hint="eastAsia"/>
          <w:szCs w:val="21"/>
        </w:rPr>
        <w:t>79</w:t>
      </w:r>
      <w:r>
        <w:rPr>
          <w:rFonts w:asciiTheme="minorHAnsi" w:eastAsiaTheme="majorEastAsia" w:hAnsiTheme="minorHAnsi" w:cstheme="minorHAnsi" w:hint="eastAsia"/>
          <w:szCs w:val="21"/>
        </w:rPr>
        <w:t>，或</w:t>
      </w:r>
      <w:r w:rsidR="00992BDC">
        <w:rPr>
          <w:rFonts w:asciiTheme="minorHAnsi" w:eastAsiaTheme="majorEastAsia" w:hAnsiTheme="minorHAnsi" w:cstheme="minorHAnsi" w:hint="eastAsia"/>
          <w:szCs w:val="21"/>
        </w:rPr>
        <w:t>雅思</w:t>
      </w:r>
      <w:r w:rsidR="00992BDC">
        <w:rPr>
          <w:rFonts w:asciiTheme="minorHAnsi" w:eastAsiaTheme="majorEastAsia" w:hAnsiTheme="minorHAnsi" w:cstheme="minorHAnsi" w:hint="eastAsia"/>
          <w:szCs w:val="21"/>
        </w:rPr>
        <w:t>6.0</w:t>
      </w:r>
      <w:r w:rsidR="00992BDC">
        <w:rPr>
          <w:rFonts w:asciiTheme="minorHAnsi" w:eastAsiaTheme="majorEastAsia" w:hAnsiTheme="minorHAnsi" w:cstheme="minorHAnsi" w:hint="eastAsia"/>
          <w:szCs w:val="21"/>
        </w:rPr>
        <w:t>，</w:t>
      </w:r>
      <w:r w:rsidR="00272241">
        <w:rPr>
          <w:rFonts w:asciiTheme="minorHAnsi" w:eastAsiaTheme="majorEastAsia" w:hAnsiTheme="minorHAnsi" w:cstheme="minorHAnsi" w:hint="eastAsia"/>
          <w:szCs w:val="21"/>
        </w:rPr>
        <w:t>或</w:t>
      </w:r>
      <w:r w:rsidR="00272241">
        <w:rPr>
          <w:rFonts w:asciiTheme="minorHAnsi" w:eastAsiaTheme="majorEastAsia" w:hAnsiTheme="minorHAnsi" w:cstheme="minorHAnsi" w:hint="eastAsia"/>
          <w:szCs w:val="21"/>
        </w:rPr>
        <w:t>D</w:t>
      </w:r>
      <w:r w:rsidR="00272241">
        <w:rPr>
          <w:rFonts w:asciiTheme="minorHAnsi" w:eastAsiaTheme="majorEastAsia" w:hAnsiTheme="minorHAnsi" w:cstheme="minorHAnsi"/>
          <w:szCs w:val="21"/>
        </w:rPr>
        <w:t xml:space="preserve">uolingo 105, </w:t>
      </w:r>
      <w:r w:rsidR="00992BDC">
        <w:rPr>
          <w:rFonts w:asciiTheme="minorHAnsi" w:eastAsiaTheme="majorEastAsia" w:hAnsiTheme="minorHAnsi" w:cstheme="minorHAnsi" w:hint="eastAsia"/>
          <w:szCs w:val="21"/>
        </w:rPr>
        <w:t>或</w:t>
      </w:r>
      <w:r>
        <w:rPr>
          <w:rFonts w:asciiTheme="minorHAnsi" w:eastAsiaTheme="majorEastAsia" w:hAnsiTheme="minorHAnsi" w:cstheme="minorHAnsi" w:hint="eastAsia"/>
          <w:szCs w:val="21"/>
        </w:rPr>
        <w:t>大学英语四级</w:t>
      </w:r>
      <w:r>
        <w:rPr>
          <w:rFonts w:asciiTheme="minorHAnsi" w:eastAsiaTheme="majorEastAsia" w:hAnsiTheme="minorHAnsi" w:cstheme="minorHAnsi" w:hint="eastAsia"/>
          <w:szCs w:val="21"/>
        </w:rPr>
        <w:t>500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="00992BDC">
        <w:rPr>
          <w:rFonts w:asciiTheme="minorHAnsi" w:eastAsiaTheme="majorEastAsia" w:hAnsiTheme="minorHAnsi" w:cstheme="minorHAnsi" w:hint="eastAsia"/>
          <w:szCs w:val="21"/>
        </w:rPr>
        <w:t>或</w:t>
      </w:r>
      <w:r>
        <w:rPr>
          <w:rFonts w:asciiTheme="minorHAnsi" w:eastAsiaTheme="majorEastAsia" w:hAnsiTheme="minorHAnsi" w:cstheme="minorHAnsi" w:hint="eastAsia"/>
          <w:szCs w:val="21"/>
        </w:rPr>
        <w:t>大学</w:t>
      </w:r>
      <w:r w:rsidR="002B494A">
        <w:rPr>
          <w:rFonts w:asciiTheme="minorHAnsi" w:eastAsiaTheme="majorEastAsia" w:hAnsiTheme="minorHAnsi" w:cstheme="minorHAnsi" w:hint="eastAsia"/>
          <w:szCs w:val="21"/>
        </w:rPr>
        <w:t>英语</w:t>
      </w:r>
      <w:r>
        <w:rPr>
          <w:rFonts w:asciiTheme="minorHAnsi" w:eastAsiaTheme="majorEastAsia" w:hAnsiTheme="minorHAnsi" w:cstheme="minorHAnsi" w:hint="eastAsia"/>
          <w:szCs w:val="21"/>
        </w:rPr>
        <w:t>六级</w:t>
      </w:r>
      <w:r>
        <w:rPr>
          <w:rFonts w:asciiTheme="minorHAnsi" w:eastAsiaTheme="majorEastAsia" w:hAnsiTheme="minorHAnsi" w:cstheme="minorHAnsi" w:hint="eastAsia"/>
          <w:szCs w:val="21"/>
        </w:rPr>
        <w:t>470</w:t>
      </w:r>
      <w:r>
        <w:rPr>
          <w:rFonts w:asciiTheme="minorHAnsi" w:eastAsiaTheme="majorEastAsia" w:hAnsiTheme="minorHAnsi" w:cstheme="minorHAnsi"/>
          <w:szCs w:val="21"/>
        </w:rPr>
        <w:br/>
      </w:r>
      <w:r w:rsidR="00EB3C98">
        <w:rPr>
          <w:rFonts w:asciiTheme="minorHAnsi" w:eastAsiaTheme="majorEastAsia" w:hAnsiTheme="minorHAnsi" w:cstheme="minorHAnsi" w:hint="eastAsia"/>
          <w:szCs w:val="21"/>
          <w:u w:val="single"/>
        </w:rPr>
        <w:t>人工智能方向：</w:t>
      </w:r>
      <w:r w:rsidR="00EB3C98">
        <w:rPr>
          <w:rFonts w:asciiTheme="minorHAnsi" w:eastAsiaTheme="majorEastAsia" w:hAnsiTheme="minorHAnsi" w:cstheme="minorHAnsi"/>
          <w:szCs w:val="21"/>
        </w:rPr>
        <w:t xml:space="preserve"> </w:t>
      </w:r>
      <w:r w:rsidR="00651F92">
        <w:rPr>
          <w:rFonts w:asciiTheme="minorHAnsi" w:eastAsiaTheme="majorEastAsia" w:hAnsiTheme="minorHAnsi" w:cstheme="minorHAnsi" w:hint="eastAsia"/>
          <w:szCs w:val="21"/>
        </w:rPr>
        <w:t>学生</w:t>
      </w:r>
      <w:r w:rsidR="002F01B1">
        <w:rPr>
          <w:rFonts w:asciiTheme="minorHAnsi" w:eastAsiaTheme="majorEastAsia" w:hAnsiTheme="minorHAnsi" w:cstheme="minorHAnsi" w:hint="eastAsia"/>
          <w:szCs w:val="21"/>
        </w:rPr>
        <w:t>需具备高级</w:t>
      </w:r>
      <w:r w:rsidR="002F01B1">
        <w:rPr>
          <w:rFonts w:asciiTheme="minorHAnsi" w:eastAsiaTheme="majorEastAsia" w:hAnsiTheme="minorHAnsi" w:cstheme="minorHAnsi" w:hint="eastAsia"/>
          <w:szCs w:val="21"/>
        </w:rPr>
        <w:t>P</w:t>
      </w:r>
      <w:r w:rsidR="002F01B1">
        <w:rPr>
          <w:rFonts w:asciiTheme="minorHAnsi" w:eastAsiaTheme="majorEastAsia" w:hAnsiTheme="minorHAnsi" w:cstheme="minorHAnsi"/>
          <w:szCs w:val="21"/>
        </w:rPr>
        <w:t>ython</w:t>
      </w:r>
      <w:r w:rsidR="002F01B1">
        <w:rPr>
          <w:rFonts w:asciiTheme="minorHAnsi" w:eastAsiaTheme="majorEastAsia" w:hAnsiTheme="minorHAnsi" w:cstheme="minorHAnsi" w:hint="eastAsia"/>
          <w:szCs w:val="21"/>
        </w:rPr>
        <w:t>编程技巧，</w:t>
      </w:r>
      <w:r w:rsidR="00EB3C98">
        <w:rPr>
          <w:rFonts w:asciiTheme="minorHAnsi" w:eastAsiaTheme="majorEastAsia" w:hAnsiTheme="minorHAnsi" w:cstheme="minorHAnsi" w:hint="eastAsia"/>
          <w:szCs w:val="21"/>
        </w:rPr>
        <w:t>建议专业为计算机科学或软件工程；如专业为其它理工学科或商科的管理信息系统方向，建议学生提前</w:t>
      </w:r>
      <w:r w:rsidR="002102D2">
        <w:rPr>
          <w:rFonts w:asciiTheme="minorHAnsi" w:eastAsiaTheme="majorEastAsia" w:hAnsiTheme="minorHAnsi" w:cstheme="minorHAnsi" w:hint="eastAsia"/>
          <w:szCs w:val="21"/>
        </w:rPr>
        <w:t>在线自修</w:t>
      </w:r>
      <w:hyperlink r:id="rId12" w:history="1">
        <w:r w:rsidR="002102D2" w:rsidRPr="00FF1681">
          <w:rPr>
            <w:rStyle w:val="ad"/>
            <w:rFonts w:asciiTheme="minorHAnsi" w:eastAsiaTheme="majorEastAsia" w:hAnsiTheme="minorHAnsi" w:cstheme="minorHAnsi" w:hint="eastAsia"/>
            <w:szCs w:val="21"/>
          </w:rPr>
          <w:t>计算机科学入门课程</w:t>
        </w:r>
      </w:hyperlink>
      <w:r w:rsidR="002102D2">
        <w:rPr>
          <w:rFonts w:asciiTheme="minorHAnsi" w:eastAsiaTheme="majorEastAsia" w:hAnsiTheme="minorHAnsi" w:cstheme="minorHAnsi" w:hint="eastAsia"/>
          <w:szCs w:val="21"/>
        </w:rPr>
        <w:t>以及</w:t>
      </w:r>
      <w:r w:rsidR="002102D2" w:rsidRPr="00FF1681">
        <w:rPr>
          <w:rFonts w:asciiTheme="minorHAnsi" w:eastAsiaTheme="majorEastAsia" w:hAnsiTheme="minorHAnsi" w:cstheme="minorHAnsi" w:hint="eastAsia"/>
          <w:szCs w:val="21"/>
        </w:rPr>
        <w:t>数据结构课程</w:t>
      </w:r>
      <w:r w:rsidR="00FF1681" w:rsidRPr="00FF1681">
        <w:rPr>
          <w:rFonts w:asciiTheme="minorHAnsi" w:eastAsiaTheme="majorEastAsia" w:hAnsiTheme="minorHAnsi" w:cstheme="minorHAnsi" w:hint="eastAsia"/>
          <w:szCs w:val="21"/>
        </w:rPr>
        <w:t>（</w:t>
      </w:r>
      <w:hyperlink r:id="rId13" w:history="1">
        <w:r w:rsidR="00FF1681" w:rsidRPr="00FF1681">
          <w:rPr>
            <w:rStyle w:val="ad"/>
            <w:rFonts w:asciiTheme="minorHAnsi" w:eastAsiaTheme="majorEastAsia" w:hAnsiTheme="minorHAnsi" w:cstheme="minorHAnsi" w:hint="eastAsia"/>
            <w:szCs w:val="21"/>
          </w:rPr>
          <w:t>课程</w:t>
        </w:r>
        <w:proofErr w:type="gramStart"/>
        <w:r w:rsidR="00FF1681" w:rsidRPr="00FF1681">
          <w:rPr>
            <w:rStyle w:val="ad"/>
            <w:rFonts w:asciiTheme="minorHAnsi" w:eastAsiaTheme="majorEastAsia" w:hAnsiTheme="minorHAnsi" w:cstheme="minorHAnsi" w:hint="eastAsia"/>
            <w:szCs w:val="21"/>
          </w:rPr>
          <w:t>一</w:t>
        </w:r>
        <w:proofErr w:type="gramEnd"/>
      </w:hyperlink>
      <w:r w:rsidR="00FF1681">
        <w:rPr>
          <w:rFonts w:asciiTheme="minorHAnsi" w:eastAsiaTheme="majorEastAsia" w:hAnsiTheme="minorHAnsi" w:cstheme="minorHAnsi" w:hint="eastAsia"/>
          <w:szCs w:val="21"/>
          <w:u w:val="single"/>
        </w:rPr>
        <w:t>/</w:t>
      </w:r>
      <w:hyperlink r:id="rId14" w:history="1">
        <w:r w:rsidR="00FF1681" w:rsidRPr="00FF1681">
          <w:rPr>
            <w:rStyle w:val="ad"/>
            <w:rFonts w:asciiTheme="minorHAnsi" w:eastAsiaTheme="majorEastAsia" w:hAnsiTheme="minorHAnsi" w:cstheme="minorHAnsi" w:hint="eastAsia"/>
            <w:szCs w:val="21"/>
          </w:rPr>
          <w:t>课程二</w:t>
        </w:r>
      </w:hyperlink>
      <w:r w:rsidR="00FF1681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2102D2">
        <w:rPr>
          <w:rFonts w:asciiTheme="minorHAnsi" w:eastAsiaTheme="majorEastAsia" w:hAnsiTheme="minorHAnsi" w:cstheme="minorHAnsi" w:hint="eastAsia"/>
          <w:szCs w:val="21"/>
        </w:rPr>
        <w:t>，但无需提交</w:t>
      </w:r>
      <w:r w:rsidR="00651F92">
        <w:rPr>
          <w:rFonts w:asciiTheme="minorHAnsi" w:eastAsiaTheme="majorEastAsia" w:hAnsiTheme="minorHAnsi" w:cstheme="minorHAnsi" w:hint="eastAsia"/>
          <w:szCs w:val="21"/>
        </w:rPr>
        <w:t>学习</w:t>
      </w:r>
      <w:r w:rsidR="00B31A0A">
        <w:rPr>
          <w:rFonts w:asciiTheme="minorHAnsi" w:eastAsiaTheme="majorEastAsia" w:hAnsiTheme="minorHAnsi" w:cstheme="minorHAnsi" w:hint="eastAsia"/>
          <w:szCs w:val="21"/>
        </w:rPr>
        <w:t>证明</w:t>
      </w:r>
      <w:r w:rsidR="002F01B1">
        <w:rPr>
          <w:rFonts w:asciiTheme="minorHAnsi" w:eastAsiaTheme="majorEastAsia" w:hAnsiTheme="minorHAnsi" w:cstheme="minorHAnsi" w:hint="eastAsia"/>
          <w:szCs w:val="21"/>
        </w:rPr>
        <w:t>；所有学生均需参加</w:t>
      </w:r>
      <w:hyperlink r:id="rId15" w:history="1">
        <w:r w:rsidR="002F01B1" w:rsidRPr="00FF1681">
          <w:rPr>
            <w:rStyle w:val="ad"/>
            <w:rFonts w:asciiTheme="minorHAnsi" w:eastAsiaTheme="majorEastAsia" w:hAnsiTheme="minorHAnsi" w:cstheme="minorHAnsi" w:hint="eastAsia"/>
            <w:b/>
            <w:bCs/>
            <w:szCs w:val="21"/>
            <w:u w:val="single"/>
          </w:rPr>
          <w:t>P</w:t>
        </w:r>
        <w:r w:rsidR="002F01B1" w:rsidRPr="00FF1681">
          <w:rPr>
            <w:rStyle w:val="ad"/>
            <w:rFonts w:asciiTheme="minorHAnsi" w:eastAsiaTheme="majorEastAsia" w:hAnsiTheme="minorHAnsi" w:cstheme="minorHAnsi"/>
            <w:b/>
            <w:bCs/>
            <w:szCs w:val="21"/>
            <w:u w:val="single"/>
          </w:rPr>
          <w:t>ython</w:t>
        </w:r>
        <w:r w:rsidR="002F01B1" w:rsidRPr="00FF1681">
          <w:rPr>
            <w:rStyle w:val="ad"/>
            <w:rFonts w:asciiTheme="minorHAnsi" w:eastAsiaTheme="majorEastAsia" w:hAnsiTheme="minorHAnsi" w:cstheme="minorHAnsi"/>
            <w:b/>
            <w:bCs/>
            <w:szCs w:val="21"/>
            <w:u w:val="single"/>
          </w:rPr>
          <w:t>技能在线测试</w:t>
        </w:r>
      </w:hyperlink>
      <w:r w:rsidR="002F01B1">
        <w:rPr>
          <w:rFonts w:asciiTheme="minorHAnsi" w:eastAsiaTheme="majorEastAsia" w:hAnsiTheme="minorHAnsi" w:cstheme="minorHAnsi" w:hint="eastAsia"/>
          <w:szCs w:val="21"/>
        </w:rPr>
        <w:t>，并在项目申请时提交测试结果证书；</w:t>
      </w:r>
    </w:p>
    <w:p w14:paraId="4CF7334D" w14:textId="1EAC1731" w:rsidR="00265CD5" w:rsidRDefault="00B77E91" w:rsidP="00EB3C98">
      <w:pPr>
        <w:pStyle w:val="af"/>
        <w:spacing w:line="360" w:lineRule="auto"/>
        <w:ind w:left="42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  <w:u w:val="single"/>
        </w:rPr>
        <w:t>大数据入门方向</w:t>
      </w:r>
      <w:r>
        <w:rPr>
          <w:rFonts w:asciiTheme="minorHAnsi" w:eastAsiaTheme="majorEastAsia" w:hAnsiTheme="minorHAnsi" w:cstheme="minorHAnsi" w:hint="eastAsia"/>
          <w:szCs w:val="21"/>
        </w:rPr>
        <w:t>：学生必须具备理</w:t>
      </w:r>
      <w:r w:rsidR="001750CC">
        <w:rPr>
          <w:rFonts w:asciiTheme="minorHAnsi" w:eastAsiaTheme="majorEastAsia" w:hAnsiTheme="minorHAnsi" w:cstheme="minorHAnsi" w:hint="eastAsia"/>
          <w:szCs w:val="21"/>
        </w:rPr>
        <w:t>工</w:t>
      </w:r>
      <w:r>
        <w:rPr>
          <w:rFonts w:asciiTheme="minorHAnsi" w:eastAsiaTheme="majorEastAsia" w:hAnsiTheme="minorHAnsi" w:cstheme="minorHAnsi" w:hint="eastAsia"/>
          <w:szCs w:val="21"/>
        </w:rPr>
        <w:t>科或商科</w:t>
      </w:r>
      <w:r w:rsidR="001750CC">
        <w:rPr>
          <w:rFonts w:asciiTheme="minorHAnsi" w:eastAsiaTheme="majorEastAsia" w:hAnsiTheme="minorHAnsi" w:cstheme="minorHAnsi" w:hint="eastAsia"/>
          <w:szCs w:val="21"/>
        </w:rPr>
        <w:t>中的管理信息系统专业</w:t>
      </w:r>
      <w:r>
        <w:rPr>
          <w:rFonts w:asciiTheme="minorHAnsi" w:eastAsiaTheme="majorEastAsia" w:hAnsiTheme="minorHAnsi" w:cstheme="minorHAnsi" w:hint="eastAsia"/>
          <w:szCs w:val="21"/>
        </w:rPr>
        <w:t>背景，且具备较强的数据与统计学知识</w:t>
      </w:r>
      <w:r w:rsidR="00BF255F">
        <w:rPr>
          <w:rFonts w:asciiTheme="minorHAnsi" w:eastAsiaTheme="majorEastAsia" w:hAnsiTheme="minorHAnsi" w:cstheme="minorHAnsi" w:hint="eastAsia"/>
          <w:szCs w:val="21"/>
        </w:rPr>
        <w:t>，以及</w:t>
      </w:r>
      <w:r w:rsidR="00BF255F">
        <w:rPr>
          <w:rFonts w:asciiTheme="minorHAnsi" w:eastAsiaTheme="majorEastAsia" w:hAnsiTheme="minorHAnsi" w:cstheme="minorHAnsi" w:hint="eastAsia"/>
          <w:szCs w:val="21"/>
        </w:rPr>
        <w:t>L</w:t>
      </w:r>
      <w:r w:rsidR="00BF255F">
        <w:rPr>
          <w:rFonts w:asciiTheme="minorHAnsi" w:eastAsiaTheme="majorEastAsia" w:hAnsiTheme="minorHAnsi" w:cstheme="minorHAnsi"/>
          <w:szCs w:val="21"/>
        </w:rPr>
        <w:t>inux</w:t>
      </w:r>
      <w:r w:rsidR="00BF255F">
        <w:rPr>
          <w:rFonts w:asciiTheme="minorHAnsi" w:eastAsiaTheme="majorEastAsia" w:hAnsiTheme="minorHAnsi" w:cstheme="minorHAnsi" w:hint="eastAsia"/>
          <w:szCs w:val="21"/>
        </w:rPr>
        <w:t>、</w:t>
      </w:r>
      <w:r w:rsidR="00BF255F">
        <w:rPr>
          <w:rFonts w:asciiTheme="minorHAnsi" w:eastAsiaTheme="majorEastAsia" w:hAnsiTheme="minorHAnsi" w:cstheme="minorHAnsi" w:hint="eastAsia"/>
          <w:szCs w:val="21"/>
        </w:rPr>
        <w:t>J</w:t>
      </w:r>
      <w:r w:rsidR="00BF255F">
        <w:rPr>
          <w:rFonts w:asciiTheme="minorHAnsi" w:eastAsiaTheme="majorEastAsia" w:hAnsiTheme="minorHAnsi" w:cstheme="minorHAnsi"/>
          <w:szCs w:val="21"/>
        </w:rPr>
        <w:t>ava</w:t>
      </w:r>
      <w:r w:rsidR="00BF255F">
        <w:rPr>
          <w:rFonts w:asciiTheme="minorHAnsi" w:eastAsiaTheme="majorEastAsia" w:hAnsiTheme="minorHAnsi" w:cstheme="minorHAnsi" w:hint="eastAsia"/>
          <w:szCs w:val="21"/>
        </w:rPr>
        <w:t>与</w:t>
      </w:r>
      <w:r w:rsidR="00BF255F">
        <w:rPr>
          <w:rFonts w:asciiTheme="minorHAnsi" w:eastAsiaTheme="majorEastAsia" w:hAnsiTheme="minorHAnsi" w:cstheme="minorHAnsi"/>
          <w:szCs w:val="21"/>
        </w:rPr>
        <w:t xml:space="preserve"> SQL</w:t>
      </w:r>
      <w:r w:rsidR="00BF255F">
        <w:rPr>
          <w:rFonts w:asciiTheme="minorHAnsi" w:eastAsiaTheme="majorEastAsia" w:hAnsiTheme="minorHAnsi" w:cstheme="minorHAnsi" w:hint="eastAsia"/>
          <w:szCs w:val="21"/>
        </w:rPr>
        <w:t>方面的技能</w:t>
      </w:r>
      <w:r>
        <w:rPr>
          <w:rFonts w:asciiTheme="minorHAnsi" w:eastAsiaTheme="majorEastAsia" w:hAnsiTheme="minorHAnsi" w:cstheme="minorHAnsi" w:hint="eastAsia"/>
          <w:szCs w:val="21"/>
        </w:rPr>
        <w:t>；如不具备相关知识，</w:t>
      </w:r>
      <w:r w:rsidR="00265CD5">
        <w:rPr>
          <w:rFonts w:asciiTheme="minorHAnsi" w:eastAsiaTheme="majorEastAsia" w:hAnsiTheme="minorHAnsi" w:cstheme="minorHAnsi" w:hint="eastAsia"/>
          <w:szCs w:val="21"/>
        </w:rPr>
        <w:t>强烈建议学生</w:t>
      </w:r>
      <w:r>
        <w:rPr>
          <w:rFonts w:asciiTheme="minorHAnsi" w:eastAsiaTheme="majorEastAsia" w:hAnsiTheme="minorHAnsi" w:cstheme="minorHAnsi" w:hint="eastAsia"/>
          <w:szCs w:val="21"/>
        </w:rPr>
        <w:t>在课程开始前参加</w:t>
      </w:r>
      <w:r w:rsidR="00265CD5">
        <w:rPr>
          <w:rFonts w:asciiTheme="minorHAnsi" w:eastAsiaTheme="majorEastAsia" w:hAnsiTheme="minorHAnsi" w:cstheme="minorHAnsi" w:hint="eastAsia"/>
          <w:szCs w:val="21"/>
        </w:rPr>
        <w:t>以下</w:t>
      </w:r>
      <w:r>
        <w:rPr>
          <w:rFonts w:asciiTheme="minorHAnsi" w:eastAsiaTheme="majorEastAsia" w:hAnsiTheme="minorHAnsi" w:cstheme="minorHAnsi" w:hint="eastAsia"/>
          <w:szCs w:val="21"/>
        </w:rPr>
        <w:t>在线课程</w:t>
      </w:r>
      <w:r w:rsidR="00265CD5">
        <w:rPr>
          <w:rFonts w:asciiTheme="minorHAnsi" w:eastAsiaTheme="majorEastAsia" w:hAnsiTheme="minorHAnsi" w:cstheme="minorHAnsi" w:hint="eastAsia"/>
          <w:szCs w:val="21"/>
        </w:rPr>
        <w:t>学习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265CD5">
        <w:rPr>
          <w:rFonts w:asciiTheme="minorHAnsi" w:eastAsiaTheme="majorEastAsia" w:hAnsiTheme="minorHAnsi" w:cstheme="minorHAnsi" w:hint="eastAsia"/>
          <w:szCs w:val="21"/>
        </w:rPr>
        <w:t>但无需</w:t>
      </w:r>
      <w:r>
        <w:rPr>
          <w:rFonts w:asciiTheme="minorHAnsi" w:eastAsiaTheme="majorEastAsia" w:hAnsiTheme="minorHAnsi" w:cstheme="minorHAnsi" w:hint="eastAsia"/>
          <w:szCs w:val="21"/>
        </w:rPr>
        <w:t>提交学习证明</w:t>
      </w:r>
      <w:r w:rsidR="00265CD5">
        <w:rPr>
          <w:rFonts w:asciiTheme="minorHAnsi" w:eastAsiaTheme="majorEastAsia" w:hAnsiTheme="minorHAnsi" w:cstheme="minorHAnsi" w:hint="eastAsia"/>
          <w:szCs w:val="21"/>
        </w:rPr>
        <w:t>：</w:t>
      </w:r>
      <w:r w:rsidR="00265CD5">
        <w:rPr>
          <w:rFonts w:asciiTheme="minorHAnsi" w:eastAsiaTheme="majorEastAsia" w:hAnsiTheme="minorHAnsi" w:cstheme="minorHAnsi"/>
          <w:szCs w:val="21"/>
        </w:rPr>
        <w:br/>
      </w:r>
      <w:r w:rsidR="00265CD5" w:rsidRPr="00265CD5">
        <w:rPr>
          <w:rFonts w:asciiTheme="minorHAnsi" w:eastAsiaTheme="majorEastAsia" w:hAnsiTheme="minorHAnsi" w:cstheme="minorHAnsi"/>
          <w:szCs w:val="21"/>
        </w:rPr>
        <w:t xml:space="preserve">Java </w:t>
      </w:r>
      <w:proofErr w:type="spellStart"/>
      <w:r w:rsidR="00265CD5" w:rsidRPr="00265CD5">
        <w:rPr>
          <w:rFonts w:asciiTheme="minorHAnsi" w:eastAsiaTheme="majorEastAsia" w:hAnsiTheme="minorHAnsi" w:cstheme="minorHAnsi"/>
          <w:szCs w:val="21"/>
        </w:rPr>
        <w:t>Java</w:t>
      </w:r>
      <w:proofErr w:type="spellEnd"/>
      <w:r w:rsidR="00265CD5" w:rsidRPr="00265CD5">
        <w:rPr>
          <w:rFonts w:asciiTheme="minorHAnsi" w:eastAsiaTheme="majorEastAsia" w:hAnsiTheme="minorHAnsi" w:cstheme="minorHAnsi"/>
          <w:szCs w:val="21"/>
        </w:rPr>
        <w:t xml:space="preserve"> Tutorial for Complete Beginners, Udemy </w:t>
      </w:r>
    </w:p>
    <w:p w14:paraId="0C10AF67" w14:textId="77777777" w:rsidR="00265CD5" w:rsidRDefault="00265CD5" w:rsidP="00EB3C98">
      <w:pPr>
        <w:pStyle w:val="af"/>
        <w:spacing w:line="360" w:lineRule="auto"/>
        <w:ind w:left="420" w:firstLineChars="0" w:firstLine="0"/>
        <w:rPr>
          <w:rFonts w:asciiTheme="minorHAnsi" w:eastAsiaTheme="majorEastAsia" w:hAnsiTheme="minorHAnsi" w:cstheme="minorHAnsi"/>
          <w:szCs w:val="21"/>
        </w:rPr>
      </w:pPr>
      <w:r w:rsidRPr="00265CD5">
        <w:rPr>
          <w:rFonts w:asciiTheme="minorHAnsi" w:eastAsiaTheme="majorEastAsia" w:hAnsiTheme="minorHAnsi" w:cstheme="minorHAnsi"/>
          <w:szCs w:val="21"/>
        </w:rPr>
        <w:t xml:space="preserve">Linux Linux/Unix Tutorial for Beginners, Guru99 </w:t>
      </w:r>
    </w:p>
    <w:p w14:paraId="207F8330" w14:textId="10E4452C" w:rsidR="00471BF2" w:rsidRPr="00471BF2" w:rsidRDefault="00265CD5" w:rsidP="00471BF2">
      <w:pPr>
        <w:pStyle w:val="af"/>
        <w:spacing w:line="360" w:lineRule="auto"/>
        <w:ind w:left="420" w:firstLineChars="0" w:firstLine="0"/>
        <w:rPr>
          <w:rFonts w:asciiTheme="minorHAnsi" w:eastAsiaTheme="majorEastAsia" w:hAnsiTheme="minorHAnsi" w:cstheme="minorHAnsi"/>
          <w:szCs w:val="21"/>
        </w:rPr>
      </w:pPr>
      <w:r w:rsidRPr="00265CD5">
        <w:rPr>
          <w:rFonts w:asciiTheme="minorHAnsi" w:eastAsiaTheme="majorEastAsia" w:hAnsiTheme="minorHAnsi" w:cstheme="minorHAnsi"/>
          <w:szCs w:val="21"/>
        </w:rPr>
        <w:t>SQL Intro to SQL for Data Science, Data Camp</w:t>
      </w:r>
      <w:r w:rsidR="00B77E91">
        <w:rPr>
          <w:rFonts w:asciiTheme="minorHAnsi" w:eastAsiaTheme="majorEastAsia" w:hAnsiTheme="minorHAnsi" w:cstheme="minorHAnsi" w:hint="eastAsia"/>
          <w:szCs w:val="21"/>
        </w:rPr>
        <w:br/>
      </w:r>
      <w:r w:rsidR="00B77E91">
        <w:rPr>
          <w:rFonts w:asciiTheme="minorHAnsi" w:eastAsiaTheme="majorEastAsia" w:hAnsiTheme="minorHAnsi" w:cstheme="minorHAnsi" w:hint="eastAsia"/>
          <w:szCs w:val="21"/>
          <w:u w:val="single"/>
        </w:rPr>
        <w:t>机器学习方向</w:t>
      </w:r>
      <w:r w:rsidR="00B77E91">
        <w:rPr>
          <w:rFonts w:asciiTheme="minorHAnsi" w:eastAsiaTheme="majorEastAsia" w:hAnsiTheme="minorHAnsi" w:cstheme="minorHAnsi" w:hint="eastAsia"/>
          <w:szCs w:val="21"/>
        </w:rPr>
        <w:t>：</w:t>
      </w:r>
      <w:r w:rsidR="00B77E91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77E91">
        <w:rPr>
          <w:rFonts w:asciiTheme="minorHAnsi" w:eastAsiaTheme="majorEastAsia" w:hAnsiTheme="minorHAnsi" w:cstheme="minorHAnsi" w:hint="eastAsia"/>
          <w:szCs w:val="21"/>
        </w:rPr>
        <w:t>学生必须</w:t>
      </w:r>
      <w:r w:rsidR="00471BF2">
        <w:rPr>
          <w:rFonts w:asciiTheme="minorHAnsi" w:eastAsiaTheme="majorEastAsia" w:hAnsiTheme="minorHAnsi" w:cstheme="minorHAnsi" w:hint="eastAsia"/>
          <w:szCs w:val="21"/>
        </w:rPr>
        <w:t>具备计算机科学、理工</w:t>
      </w:r>
      <w:r w:rsidR="00B77E91">
        <w:rPr>
          <w:rFonts w:asciiTheme="minorHAnsi" w:eastAsiaTheme="majorEastAsia" w:hAnsiTheme="minorHAnsi" w:cstheme="minorHAnsi" w:hint="eastAsia"/>
          <w:szCs w:val="21"/>
        </w:rPr>
        <w:t>科或商科</w:t>
      </w:r>
      <w:r w:rsidR="00471BF2">
        <w:rPr>
          <w:rFonts w:asciiTheme="minorHAnsi" w:eastAsiaTheme="majorEastAsia" w:hAnsiTheme="minorHAnsi" w:cstheme="minorHAnsi" w:hint="eastAsia"/>
          <w:szCs w:val="21"/>
        </w:rPr>
        <w:t>中的管理信息系统专业</w:t>
      </w:r>
      <w:r w:rsidR="00B77E91">
        <w:rPr>
          <w:rFonts w:asciiTheme="minorHAnsi" w:eastAsiaTheme="majorEastAsia" w:hAnsiTheme="minorHAnsi" w:cstheme="minorHAnsi" w:hint="eastAsia"/>
          <w:szCs w:val="21"/>
        </w:rPr>
        <w:t>背景，且具备</w:t>
      </w:r>
      <w:r w:rsidR="00471BF2">
        <w:rPr>
          <w:rFonts w:asciiTheme="minorHAnsi" w:eastAsiaTheme="majorEastAsia" w:hAnsiTheme="minorHAnsi" w:cstheme="minorHAnsi" w:hint="eastAsia"/>
          <w:szCs w:val="21"/>
        </w:rPr>
        <w:t>中级的</w:t>
      </w:r>
      <w:r w:rsidR="00B77E91">
        <w:rPr>
          <w:rFonts w:asciiTheme="minorHAnsi" w:eastAsiaTheme="majorEastAsia" w:hAnsiTheme="minorHAnsi" w:cstheme="minorHAnsi" w:hint="eastAsia"/>
          <w:szCs w:val="21"/>
        </w:rPr>
        <w:t>Python</w:t>
      </w:r>
      <w:r w:rsidR="00B77E91">
        <w:rPr>
          <w:rFonts w:asciiTheme="minorHAnsi" w:eastAsiaTheme="majorEastAsia" w:hAnsiTheme="minorHAnsi" w:cstheme="minorHAnsi" w:hint="eastAsia"/>
          <w:szCs w:val="21"/>
        </w:rPr>
        <w:t>语言编程技能；</w:t>
      </w:r>
      <w:r w:rsidR="00471BF2" w:rsidRPr="00471BF2">
        <w:rPr>
          <w:rFonts w:asciiTheme="minorHAnsi" w:eastAsiaTheme="majorEastAsia" w:hAnsiTheme="minorHAnsi" w:cstheme="minorHAnsi" w:hint="eastAsia"/>
          <w:szCs w:val="21"/>
        </w:rPr>
        <w:t>所有学生均需参加</w:t>
      </w:r>
      <w:hyperlink r:id="rId16" w:history="1">
        <w:r w:rsidR="00471BF2" w:rsidRPr="00471BF2">
          <w:rPr>
            <w:rStyle w:val="ad"/>
            <w:rFonts w:asciiTheme="minorHAnsi" w:eastAsiaTheme="majorEastAsia" w:hAnsiTheme="minorHAnsi" w:cstheme="minorHAnsi" w:hint="eastAsia"/>
            <w:b/>
            <w:bCs/>
            <w:szCs w:val="21"/>
            <w:u w:val="single"/>
          </w:rPr>
          <w:t>P</w:t>
        </w:r>
        <w:r w:rsidR="00471BF2" w:rsidRPr="00471BF2">
          <w:rPr>
            <w:rStyle w:val="ad"/>
            <w:rFonts w:asciiTheme="minorHAnsi" w:eastAsiaTheme="majorEastAsia" w:hAnsiTheme="minorHAnsi" w:cstheme="minorHAnsi"/>
            <w:b/>
            <w:bCs/>
            <w:szCs w:val="21"/>
            <w:u w:val="single"/>
          </w:rPr>
          <w:t>ython</w:t>
        </w:r>
        <w:r w:rsidR="00471BF2" w:rsidRPr="00471BF2">
          <w:rPr>
            <w:rStyle w:val="ad"/>
            <w:rFonts w:asciiTheme="minorHAnsi" w:eastAsiaTheme="majorEastAsia" w:hAnsiTheme="minorHAnsi" w:cstheme="minorHAnsi"/>
            <w:b/>
            <w:bCs/>
            <w:szCs w:val="21"/>
            <w:u w:val="single"/>
          </w:rPr>
          <w:t>技能在线测试</w:t>
        </w:r>
      </w:hyperlink>
      <w:r w:rsidR="00471BF2" w:rsidRPr="00471BF2">
        <w:rPr>
          <w:rFonts w:asciiTheme="minorHAnsi" w:eastAsiaTheme="majorEastAsia" w:hAnsiTheme="minorHAnsi" w:cstheme="minorHAnsi" w:hint="eastAsia"/>
          <w:szCs w:val="21"/>
        </w:rPr>
        <w:t>，并在项目申请时提交测试结果证书；</w:t>
      </w:r>
    </w:p>
    <w:p w14:paraId="3F688102" w14:textId="44733F1C" w:rsidR="006312D6" w:rsidRDefault="00B77E91">
      <w:pPr>
        <w:pStyle w:val="af"/>
        <w:numPr>
          <w:ilvl w:val="0"/>
          <w:numId w:val="4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>
        <w:rPr>
          <w:rFonts w:asciiTheme="minorHAnsi" w:eastAsiaTheme="majorEastAsia" w:hAnsiTheme="minorHAnsi" w:cstheme="minorHAnsi"/>
          <w:b/>
          <w:kern w:val="0"/>
          <w:szCs w:val="21"/>
        </w:rPr>
        <w:t>报名</w:t>
      </w:r>
      <w:r w:rsidR="00A37531">
        <w:rPr>
          <w:rFonts w:asciiTheme="minorHAnsi" w:eastAsiaTheme="majorEastAsia" w:hAnsiTheme="minorHAnsi" w:cstheme="minorHAnsi" w:hint="eastAsia"/>
          <w:b/>
          <w:kern w:val="0"/>
          <w:szCs w:val="21"/>
        </w:rPr>
        <w:t>方式</w:t>
      </w:r>
    </w:p>
    <w:p w14:paraId="52F2ED4B" w14:textId="112C28BA" w:rsidR="006312D6" w:rsidRDefault="00A37531" w:rsidP="00A37531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1</w:t>
      </w:r>
      <w:r w:rsidR="00B77E91">
        <w:rPr>
          <w:rFonts w:asciiTheme="minorHAnsi" w:eastAsiaTheme="majorEastAsia" w:hAnsiTheme="minorHAnsi" w:cstheme="minorHAnsi" w:hint="eastAsia"/>
          <w:szCs w:val="21"/>
        </w:rPr>
        <w:t>）</w:t>
      </w:r>
      <w:r w:rsidR="00B77E91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B77E91">
        <w:rPr>
          <w:rFonts w:asciiTheme="minorHAnsi" w:eastAsiaTheme="majorEastAsia" w:hAnsiTheme="minorHAnsi" w:cstheme="minorHAnsi" w:hint="eastAsia"/>
          <w:szCs w:val="21"/>
        </w:rPr>
        <w:t>登录全美国际教育协会网站</w:t>
      </w:r>
      <w:hyperlink r:id="rId17" w:history="1">
        <w:r w:rsidRPr="00F9455D">
          <w:rPr>
            <w:rStyle w:val="ad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>
        <w:rPr>
          <w:rFonts w:asciiTheme="minorHAnsi" w:eastAsiaTheme="majorEastAsia" w:hAnsiTheme="minorHAnsi" w:cstheme="minorHAnsi"/>
          <w:szCs w:val="21"/>
        </w:rPr>
        <w:t xml:space="preserve"> </w:t>
      </w:r>
      <w:r w:rsidR="00B77E91">
        <w:rPr>
          <w:rFonts w:asciiTheme="minorHAnsi" w:eastAsiaTheme="majorEastAsia" w:hAnsiTheme="minorHAnsi" w:cstheme="minorHAnsi" w:hint="eastAsia"/>
          <w:szCs w:val="21"/>
        </w:rPr>
        <w:t>填写《世界名校访学项目报名表》</w:t>
      </w:r>
      <w:r w:rsidR="00B77E91">
        <w:rPr>
          <w:rFonts w:asciiTheme="minorHAnsi" w:eastAsiaTheme="majorEastAsia" w:hAnsiTheme="minorHAnsi" w:cstheme="minorHAnsi"/>
          <w:szCs w:val="21"/>
        </w:rPr>
        <w:t>；</w:t>
      </w:r>
    </w:p>
    <w:p w14:paraId="096A9A84" w14:textId="77777777" w:rsidR="00DB0013" w:rsidRPr="00DB0013" w:rsidRDefault="00DB0013" w:rsidP="00DB0013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 w:rsidRPr="00DB0013">
        <w:rPr>
          <w:rFonts w:asciiTheme="minorHAnsi" w:hAnsiTheme="minorHAnsi" w:cs="宋体" w:hint="eastAsia"/>
          <w:kern w:val="0"/>
          <w:szCs w:val="21"/>
        </w:rPr>
        <w:t>——</w:t>
      </w:r>
      <w:proofErr w:type="gramStart"/>
      <w:r w:rsidRPr="00DB0013">
        <w:rPr>
          <w:rFonts w:asciiTheme="minorHAnsi" w:hAnsiTheme="minorHAnsi" w:cs="宋体" w:hint="eastAsia"/>
          <w:kern w:val="0"/>
          <w:szCs w:val="21"/>
        </w:rPr>
        <w:t>—————————————————————————————————————</w:t>
      </w:r>
      <w:proofErr w:type="gramEnd"/>
    </w:p>
    <w:p w14:paraId="52C01BD3" w14:textId="77777777" w:rsidR="00DB0013" w:rsidRPr="00DB0013" w:rsidRDefault="00DB0013" w:rsidP="00DB0013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DB0013">
        <w:rPr>
          <w:rFonts w:asciiTheme="minorHAnsi" w:hAnsiTheme="minorHAnsi" w:cs="宋体"/>
          <w:kern w:val="0"/>
          <w:sz w:val="20"/>
          <w:szCs w:val="21"/>
        </w:rPr>
        <w:t>全美国际教育协会官网：</w:t>
      </w:r>
      <w:hyperlink r:id="rId18" w:history="1">
        <w:r w:rsidRPr="00DB0013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DB0013">
        <w:rPr>
          <w:rFonts w:asciiTheme="minorHAnsi" w:hAnsiTheme="minorHAnsi" w:cs="Calibri"/>
          <w:kern w:val="0"/>
          <w:sz w:val="22"/>
        </w:rPr>
        <w:t xml:space="preserve"> </w:t>
      </w:r>
    </w:p>
    <w:p w14:paraId="2EF85834" w14:textId="77777777" w:rsidR="00DB0013" w:rsidRPr="00DB0013" w:rsidRDefault="00DB0013" w:rsidP="00DB0013">
      <w:pPr>
        <w:spacing w:line="360" w:lineRule="auto"/>
        <w:rPr>
          <w:rFonts w:asciiTheme="minorHAnsi" w:hAnsiTheme="minorHAnsi" w:cs="宋体"/>
          <w:kern w:val="0"/>
          <w:sz w:val="20"/>
          <w:szCs w:val="21"/>
        </w:rPr>
      </w:pPr>
      <w:r w:rsidRPr="00DB0013">
        <w:rPr>
          <w:rFonts w:asciiTheme="minorHAnsi" w:hAnsiTheme="minorHAnsi" w:cs="宋体"/>
          <w:kern w:val="0"/>
          <w:sz w:val="20"/>
          <w:szCs w:val="21"/>
        </w:rPr>
        <w:t>全美国际教育协会官微：全美国际访学微刊</w:t>
      </w:r>
    </w:p>
    <w:p w14:paraId="6A74988A" w14:textId="66232815" w:rsidR="006312D6" w:rsidRDefault="00DB0013" w:rsidP="00A3753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DB0013">
        <w:rPr>
          <w:rFonts w:asciiTheme="minorHAnsi" w:hAnsiTheme="minorHAnsi" w:cs="宋体"/>
          <w:kern w:val="0"/>
          <w:sz w:val="20"/>
          <w:szCs w:val="21"/>
        </w:rPr>
        <w:t>项目邮箱咨询：</w:t>
      </w:r>
      <w:hyperlink r:id="rId19" w:history="1">
        <w:r w:rsidR="00D9196B" w:rsidRPr="00C76B8F">
          <w:rPr>
            <w:rStyle w:val="ad"/>
            <w:rFonts w:asciiTheme="minorHAnsi" w:hAnsiTheme="minorHAnsi" w:cs="Calibri"/>
            <w:kern w:val="0"/>
            <w:sz w:val="22"/>
          </w:rPr>
          <w:t>visitmcgill@yeah.net</w:t>
        </w:r>
      </w:hyperlink>
      <w:r w:rsidR="00D9196B">
        <w:rPr>
          <w:rFonts w:asciiTheme="minorHAnsi" w:hAnsiTheme="minorHAnsi" w:cs="Calibri"/>
          <w:color w:val="0068B7"/>
          <w:kern w:val="0"/>
          <w:sz w:val="22"/>
        </w:rPr>
        <w:t xml:space="preserve"> </w:t>
      </w:r>
      <w:r w:rsidRPr="00DB0013">
        <w:rPr>
          <w:rFonts w:asciiTheme="minorHAnsi" w:hAnsiTheme="minorHAnsi"/>
        </w:rPr>
        <w:t xml:space="preserve"> </w:t>
      </w:r>
    </w:p>
    <w:p w14:paraId="160CCE23" w14:textId="77777777" w:rsidR="006312D6" w:rsidRDefault="006312D6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</w:p>
    <w:sectPr w:rsidR="006312D6">
      <w:headerReference w:type="default" r:id="rId2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6E2A" w14:textId="77777777" w:rsidR="00A335B5" w:rsidRDefault="00A335B5">
      <w:r>
        <w:separator/>
      </w:r>
    </w:p>
  </w:endnote>
  <w:endnote w:type="continuationSeparator" w:id="0">
    <w:p w14:paraId="6D7682FC" w14:textId="77777777" w:rsidR="00A335B5" w:rsidRDefault="00A3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59544" w14:textId="77777777" w:rsidR="00A335B5" w:rsidRDefault="00A335B5">
      <w:r>
        <w:separator/>
      </w:r>
    </w:p>
  </w:footnote>
  <w:footnote w:type="continuationSeparator" w:id="0">
    <w:p w14:paraId="7AD49915" w14:textId="77777777" w:rsidR="00A335B5" w:rsidRDefault="00A33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82F82" w14:textId="77777777" w:rsidR="006312D6" w:rsidRDefault="006312D6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D6311"/>
    <w:multiLevelType w:val="multilevel"/>
    <w:tmpl w:val="154D6311"/>
    <w:lvl w:ilvl="0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1" w:hanging="420"/>
      </w:pPr>
    </w:lvl>
    <w:lvl w:ilvl="2">
      <w:start w:val="1"/>
      <w:numFmt w:val="lowerRoman"/>
      <w:lvlText w:val="%3."/>
      <w:lvlJc w:val="right"/>
      <w:pPr>
        <w:ind w:left="1541" w:hanging="420"/>
      </w:pPr>
    </w:lvl>
    <w:lvl w:ilvl="3">
      <w:start w:val="1"/>
      <w:numFmt w:val="decimal"/>
      <w:lvlText w:val="%4."/>
      <w:lvlJc w:val="left"/>
      <w:pPr>
        <w:ind w:left="1961" w:hanging="420"/>
      </w:pPr>
    </w:lvl>
    <w:lvl w:ilvl="4">
      <w:start w:val="1"/>
      <w:numFmt w:val="lowerLetter"/>
      <w:lvlText w:val="%5)"/>
      <w:lvlJc w:val="left"/>
      <w:pPr>
        <w:ind w:left="2381" w:hanging="420"/>
      </w:pPr>
    </w:lvl>
    <w:lvl w:ilvl="5">
      <w:start w:val="1"/>
      <w:numFmt w:val="lowerRoman"/>
      <w:lvlText w:val="%6."/>
      <w:lvlJc w:val="right"/>
      <w:pPr>
        <w:ind w:left="2801" w:hanging="420"/>
      </w:pPr>
    </w:lvl>
    <w:lvl w:ilvl="6">
      <w:start w:val="1"/>
      <w:numFmt w:val="decimal"/>
      <w:lvlText w:val="%7."/>
      <w:lvlJc w:val="left"/>
      <w:pPr>
        <w:ind w:left="3221" w:hanging="420"/>
      </w:pPr>
    </w:lvl>
    <w:lvl w:ilvl="7">
      <w:start w:val="1"/>
      <w:numFmt w:val="lowerLetter"/>
      <w:lvlText w:val="%8)"/>
      <w:lvlJc w:val="left"/>
      <w:pPr>
        <w:ind w:left="3641" w:hanging="420"/>
      </w:pPr>
    </w:lvl>
    <w:lvl w:ilvl="8">
      <w:start w:val="1"/>
      <w:numFmt w:val="lowerRoman"/>
      <w:lvlText w:val="%9."/>
      <w:lvlJc w:val="right"/>
      <w:pPr>
        <w:ind w:left="4061" w:hanging="420"/>
      </w:pPr>
    </w:lvl>
  </w:abstractNum>
  <w:abstractNum w:abstractNumId="1" w15:restartNumberingAfterBreak="0">
    <w:nsid w:val="1DBD1FB3"/>
    <w:multiLevelType w:val="multilevel"/>
    <w:tmpl w:val="1DBD1F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077102"/>
    <w:multiLevelType w:val="hybridMultilevel"/>
    <w:tmpl w:val="E5CED0C6"/>
    <w:lvl w:ilvl="0" w:tplc="3D52F8A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074A81"/>
    <w:multiLevelType w:val="multilevel"/>
    <w:tmpl w:val="6B074A81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480140"/>
    <w:multiLevelType w:val="multilevel"/>
    <w:tmpl w:val="79480140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A804196"/>
    <w:multiLevelType w:val="multilevel"/>
    <w:tmpl w:val="7A804196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34122941">
    <w:abstractNumId w:val="6"/>
  </w:num>
  <w:num w:numId="2" w16cid:durableId="1625189422">
    <w:abstractNumId w:val="5"/>
  </w:num>
  <w:num w:numId="3" w16cid:durableId="1313676022">
    <w:abstractNumId w:val="1"/>
  </w:num>
  <w:num w:numId="4" w16cid:durableId="1658876395">
    <w:abstractNumId w:val="4"/>
  </w:num>
  <w:num w:numId="5" w16cid:durableId="612634395">
    <w:abstractNumId w:val="3"/>
  </w:num>
  <w:num w:numId="6" w16cid:durableId="1021051735">
    <w:abstractNumId w:val="0"/>
  </w:num>
  <w:num w:numId="7" w16cid:durableId="760102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2E62"/>
    <w:rsid w:val="000035D7"/>
    <w:rsid w:val="000056C7"/>
    <w:rsid w:val="0000590A"/>
    <w:rsid w:val="00006712"/>
    <w:rsid w:val="00010148"/>
    <w:rsid w:val="00010F31"/>
    <w:rsid w:val="000169DD"/>
    <w:rsid w:val="00020633"/>
    <w:rsid w:val="00022AFD"/>
    <w:rsid w:val="000230BD"/>
    <w:rsid w:val="00023476"/>
    <w:rsid w:val="000236D2"/>
    <w:rsid w:val="00024C64"/>
    <w:rsid w:val="00025206"/>
    <w:rsid w:val="000255BF"/>
    <w:rsid w:val="0003068E"/>
    <w:rsid w:val="00030A02"/>
    <w:rsid w:val="00031403"/>
    <w:rsid w:val="00032519"/>
    <w:rsid w:val="0003257B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67E78"/>
    <w:rsid w:val="000820F9"/>
    <w:rsid w:val="000840CC"/>
    <w:rsid w:val="000860BB"/>
    <w:rsid w:val="00087DB0"/>
    <w:rsid w:val="0009206E"/>
    <w:rsid w:val="00092225"/>
    <w:rsid w:val="000922FE"/>
    <w:rsid w:val="000954F4"/>
    <w:rsid w:val="00095996"/>
    <w:rsid w:val="000A0A86"/>
    <w:rsid w:val="000A11D2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F10F6"/>
    <w:rsid w:val="000F140D"/>
    <w:rsid w:val="000F168E"/>
    <w:rsid w:val="000F44E6"/>
    <w:rsid w:val="000F6E7C"/>
    <w:rsid w:val="001013E1"/>
    <w:rsid w:val="0010196F"/>
    <w:rsid w:val="001051AF"/>
    <w:rsid w:val="00106BA3"/>
    <w:rsid w:val="0010774B"/>
    <w:rsid w:val="00110B1F"/>
    <w:rsid w:val="00110EDA"/>
    <w:rsid w:val="0011231F"/>
    <w:rsid w:val="00112EFC"/>
    <w:rsid w:val="001131EA"/>
    <w:rsid w:val="00116EF3"/>
    <w:rsid w:val="00120A5E"/>
    <w:rsid w:val="0012340B"/>
    <w:rsid w:val="0012415E"/>
    <w:rsid w:val="0012488E"/>
    <w:rsid w:val="00124B0D"/>
    <w:rsid w:val="00125024"/>
    <w:rsid w:val="00127C1E"/>
    <w:rsid w:val="00127FE8"/>
    <w:rsid w:val="00130ABC"/>
    <w:rsid w:val="00131D30"/>
    <w:rsid w:val="00134011"/>
    <w:rsid w:val="00135F93"/>
    <w:rsid w:val="00137744"/>
    <w:rsid w:val="00143294"/>
    <w:rsid w:val="00146AB9"/>
    <w:rsid w:val="0015294E"/>
    <w:rsid w:val="0015487E"/>
    <w:rsid w:val="0016167D"/>
    <w:rsid w:val="00167799"/>
    <w:rsid w:val="00167C8D"/>
    <w:rsid w:val="00170451"/>
    <w:rsid w:val="001705F0"/>
    <w:rsid w:val="001713FA"/>
    <w:rsid w:val="0017217E"/>
    <w:rsid w:val="001738F0"/>
    <w:rsid w:val="001750CC"/>
    <w:rsid w:val="00175F78"/>
    <w:rsid w:val="00176AC7"/>
    <w:rsid w:val="00176F21"/>
    <w:rsid w:val="0018023F"/>
    <w:rsid w:val="00182E04"/>
    <w:rsid w:val="001834A2"/>
    <w:rsid w:val="00186190"/>
    <w:rsid w:val="00192BD9"/>
    <w:rsid w:val="00192C0F"/>
    <w:rsid w:val="001A0C7A"/>
    <w:rsid w:val="001A25EC"/>
    <w:rsid w:val="001A281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16D2"/>
    <w:rsid w:val="001F49A8"/>
    <w:rsid w:val="001F5524"/>
    <w:rsid w:val="001F7F26"/>
    <w:rsid w:val="00201963"/>
    <w:rsid w:val="00201C65"/>
    <w:rsid w:val="00202030"/>
    <w:rsid w:val="00203BFF"/>
    <w:rsid w:val="002102D2"/>
    <w:rsid w:val="002133F2"/>
    <w:rsid w:val="00213D09"/>
    <w:rsid w:val="0021575D"/>
    <w:rsid w:val="0021711E"/>
    <w:rsid w:val="002202A8"/>
    <w:rsid w:val="00220E2D"/>
    <w:rsid w:val="002211FB"/>
    <w:rsid w:val="0022214B"/>
    <w:rsid w:val="002274D9"/>
    <w:rsid w:val="00227BA1"/>
    <w:rsid w:val="00230EA2"/>
    <w:rsid w:val="0023347E"/>
    <w:rsid w:val="00234DAC"/>
    <w:rsid w:val="00241555"/>
    <w:rsid w:val="002441C6"/>
    <w:rsid w:val="0024447C"/>
    <w:rsid w:val="002449A1"/>
    <w:rsid w:val="0024592F"/>
    <w:rsid w:val="00251642"/>
    <w:rsid w:val="00255140"/>
    <w:rsid w:val="002561EF"/>
    <w:rsid w:val="00257563"/>
    <w:rsid w:val="00257E0D"/>
    <w:rsid w:val="002605C0"/>
    <w:rsid w:val="00260D7C"/>
    <w:rsid w:val="00261406"/>
    <w:rsid w:val="00261C11"/>
    <w:rsid w:val="00265CD5"/>
    <w:rsid w:val="00271BCB"/>
    <w:rsid w:val="00272241"/>
    <w:rsid w:val="00275270"/>
    <w:rsid w:val="0027600D"/>
    <w:rsid w:val="0028056A"/>
    <w:rsid w:val="002852EE"/>
    <w:rsid w:val="0029175A"/>
    <w:rsid w:val="0029179F"/>
    <w:rsid w:val="00292326"/>
    <w:rsid w:val="00295361"/>
    <w:rsid w:val="00296348"/>
    <w:rsid w:val="00297E1A"/>
    <w:rsid w:val="002A402F"/>
    <w:rsid w:val="002A7570"/>
    <w:rsid w:val="002B1078"/>
    <w:rsid w:val="002B494A"/>
    <w:rsid w:val="002B61DD"/>
    <w:rsid w:val="002B7076"/>
    <w:rsid w:val="002C2028"/>
    <w:rsid w:val="002C229B"/>
    <w:rsid w:val="002C27D4"/>
    <w:rsid w:val="002C3134"/>
    <w:rsid w:val="002C500D"/>
    <w:rsid w:val="002C6AEB"/>
    <w:rsid w:val="002C722D"/>
    <w:rsid w:val="002D04D0"/>
    <w:rsid w:val="002D6794"/>
    <w:rsid w:val="002D76B2"/>
    <w:rsid w:val="002D7905"/>
    <w:rsid w:val="002D7B20"/>
    <w:rsid w:val="002E1476"/>
    <w:rsid w:val="002E3299"/>
    <w:rsid w:val="002E4985"/>
    <w:rsid w:val="002E64CC"/>
    <w:rsid w:val="002F01B1"/>
    <w:rsid w:val="002F04E4"/>
    <w:rsid w:val="002F0545"/>
    <w:rsid w:val="002F1A53"/>
    <w:rsid w:val="002F3568"/>
    <w:rsid w:val="002F7AB9"/>
    <w:rsid w:val="0030157A"/>
    <w:rsid w:val="00302995"/>
    <w:rsid w:val="00303D3D"/>
    <w:rsid w:val="0031077E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47CC3"/>
    <w:rsid w:val="003504A0"/>
    <w:rsid w:val="00350F35"/>
    <w:rsid w:val="00352A1D"/>
    <w:rsid w:val="00353816"/>
    <w:rsid w:val="00361CCF"/>
    <w:rsid w:val="00361F0C"/>
    <w:rsid w:val="00364A0C"/>
    <w:rsid w:val="00370CE9"/>
    <w:rsid w:val="003738EA"/>
    <w:rsid w:val="00374D88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366B"/>
    <w:rsid w:val="00394A95"/>
    <w:rsid w:val="00396306"/>
    <w:rsid w:val="003963D3"/>
    <w:rsid w:val="003970BF"/>
    <w:rsid w:val="00397742"/>
    <w:rsid w:val="00397891"/>
    <w:rsid w:val="003A35AE"/>
    <w:rsid w:val="003A5D84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D6D"/>
    <w:rsid w:val="003D5F48"/>
    <w:rsid w:val="003E01B3"/>
    <w:rsid w:val="003E1E31"/>
    <w:rsid w:val="003E3199"/>
    <w:rsid w:val="003E7DA0"/>
    <w:rsid w:val="003F050A"/>
    <w:rsid w:val="003F059B"/>
    <w:rsid w:val="003F28FF"/>
    <w:rsid w:val="003F482C"/>
    <w:rsid w:val="003F50D1"/>
    <w:rsid w:val="003F5F88"/>
    <w:rsid w:val="00401B67"/>
    <w:rsid w:val="00402323"/>
    <w:rsid w:val="0041273F"/>
    <w:rsid w:val="00415499"/>
    <w:rsid w:val="004162E6"/>
    <w:rsid w:val="0042204E"/>
    <w:rsid w:val="004230B4"/>
    <w:rsid w:val="00426325"/>
    <w:rsid w:val="00426691"/>
    <w:rsid w:val="004268C4"/>
    <w:rsid w:val="00437A33"/>
    <w:rsid w:val="00443A8C"/>
    <w:rsid w:val="004469A3"/>
    <w:rsid w:val="00447D52"/>
    <w:rsid w:val="00450C4E"/>
    <w:rsid w:val="0045270B"/>
    <w:rsid w:val="00454C45"/>
    <w:rsid w:val="004624BE"/>
    <w:rsid w:val="00463A43"/>
    <w:rsid w:val="00465A92"/>
    <w:rsid w:val="004679CE"/>
    <w:rsid w:val="00470270"/>
    <w:rsid w:val="00471BF2"/>
    <w:rsid w:val="00471CBF"/>
    <w:rsid w:val="00472046"/>
    <w:rsid w:val="00473D2D"/>
    <w:rsid w:val="004740F6"/>
    <w:rsid w:val="00477914"/>
    <w:rsid w:val="0048136E"/>
    <w:rsid w:val="00485AD1"/>
    <w:rsid w:val="00486AA5"/>
    <w:rsid w:val="00486B7F"/>
    <w:rsid w:val="004878DF"/>
    <w:rsid w:val="00491DAD"/>
    <w:rsid w:val="00492830"/>
    <w:rsid w:val="004932B6"/>
    <w:rsid w:val="004946E0"/>
    <w:rsid w:val="00495E6D"/>
    <w:rsid w:val="00496B26"/>
    <w:rsid w:val="00496CA9"/>
    <w:rsid w:val="004A1602"/>
    <w:rsid w:val="004A51A8"/>
    <w:rsid w:val="004B00BD"/>
    <w:rsid w:val="004B49EE"/>
    <w:rsid w:val="004B4D89"/>
    <w:rsid w:val="004B516E"/>
    <w:rsid w:val="004C0E26"/>
    <w:rsid w:val="004C2EED"/>
    <w:rsid w:val="004C343D"/>
    <w:rsid w:val="004C5277"/>
    <w:rsid w:val="004C6632"/>
    <w:rsid w:val="004C6B0E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5D0D"/>
    <w:rsid w:val="005060F9"/>
    <w:rsid w:val="0051030F"/>
    <w:rsid w:val="005109DD"/>
    <w:rsid w:val="0051106C"/>
    <w:rsid w:val="00512BAE"/>
    <w:rsid w:val="00520C0E"/>
    <w:rsid w:val="00522E12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7E75"/>
    <w:rsid w:val="00550343"/>
    <w:rsid w:val="0055300A"/>
    <w:rsid w:val="00555016"/>
    <w:rsid w:val="00556212"/>
    <w:rsid w:val="005606AC"/>
    <w:rsid w:val="005669D8"/>
    <w:rsid w:val="0057138A"/>
    <w:rsid w:val="00572B6E"/>
    <w:rsid w:val="00572E88"/>
    <w:rsid w:val="005762B0"/>
    <w:rsid w:val="00576F4D"/>
    <w:rsid w:val="00584716"/>
    <w:rsid w:val="005849E3"/>
    <w:rsid w:val="00584E4F"/>
    <w:rsid w:val="00584E6C"/>
    <w:rsid w:val="005868F6"/>
    <w:rsid w:val="00586D6C"/>
    <w:rsid w:val="0058733F"/>
    <w:rsid w:val="00587D18"/>
    <w:rsid w:val="00587EBA"/>
    <w:rsid w:val="00592227"/>
    <w:rsid w:val="00593143"/>
    <w:rsid w:val="0059369F"/>
    <w:rsid w:val="00594449"/>
    <w:rsid w:val="00596D1A"/>
    <w:rsid w:val="005A31F5"/>
    <w:rsid w:val="005A65C8"/>
    <w:rsid w:val="005B05DC"/>
    <w:rsid w:val="005B3A36"/>
    <w:rsid w:val="005B48E9"/>
    <w:rsid w:val="005B5847"/>
    <w:rsid w:val="005B5D60"/>
    <w:rsid w:val="005B69C2"/>
    <w:rsid w:val="005C0687"/>
    <w:rsid w:val="005C27A1"/>
    <w:rsid w:val="005C3BCA"/>
    <w:rsid w:val="005C649E"/>
    <w:rsid w:val="005C67D4"/>
    <w:rsid w:val="005C7CC0"/>
    <w:rsid w:val="005D0683"/>
    <w:rsid w:val="005D26E7"/>
    <w:rsid w:val="005D6F09"/>
    <w:rsid w:val="005E035C"/>
    <w:rsid w:val="005E262D"/>
    <w:rsid w:val="005E3FC1"/>
    <w:rsid w:val="005E47B3"/>
    <w:rsid w:val="005E5A41"/>
    <w:rsid w:val="005E674A"/>
    <w:rsid w:val="005E6E17"/>
    <w:rsid w:val="005F6112"/>
    <w:rsid w:val="00602232"/>
    <w:rsid w:val="0060500E"/>
    <w:rsid w:val="00606AA2"/>
    <w:rsid w:val="00606C4F"/>
    <w:rsid w:val="006107DC"/>
    <w:rsid w:val="0061228A"/>
    <w:rsid w:val="00617A76"/>
    <w:rsid w:val="00620469"/>
    <w:rsid w:val="00621ED0"/>
    <w:rsid w:val="00622238"/>
    <w:rsid w:val="00622E0D"/>
    <w:rsid w:val="00624BB2"/>
    <w:rsid w:val="006312D6"/>
    <w:rsid w:val="006316FD"/>
    <w:rsid w:val="0063217A"/>
    <w:rsid w:val="00632329"/>
    <w:rsid w:val="006361BC"/>
    <w:rsid w:val="006364AA"/>
    <w:rsid w:val="00636A3C"/>
    <w:rsid w:val="00637AD1"/>
    <w:rsid w:val="00642CD5"/>
    <w:rsid w:val="006452B3"/>
    <w:rsid w:val="00645792"/>
    <w:rsid w:val="00646BC1"/>
    <w:rsid w:val="006476B2"/>
    <w:rsid w:val="00647A59"/>
    <w:rsid w:val="00651F92"/>
    <w:rsid w:val="006551A7"/>
    <w:rsid w:val="00657005"/>
    <w:rsid w:val="0066295A"/>
    <w:rsid w:val="00663035"/>
    <w:rsid w:val="00664055"/>
    <w:rsid w:val="00666CF9"/>
    <w:rsid w:val="00667457"/>
    <w:rsid w:val="00667A61"/>
    <w:rsid w:val="006706BC"/>
    <w:rsid w:val="00670ED6"/>
    <w:rsid w:val="00673E32"/>
    <w:rsid w:val="006740B4"/>
    <w:rsid w:val="00674734"/>
    <w:rsid w:val="0067541F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B59F4"/>
    <w:rsid w:val="006B6001"/>
    <w:rsid w:val="006C1F05"/>
    <w:rsid w:val="006C2070"/>
    <w:rsid w:val="006C4426"/>
    <w:rsid w:val="006C4C6F"/>
    <w:rsid w:val="006C70AC"/>
    <w:rsid w:val="006D2C29"/>
    <w:rsid w:val="006D5B15"/>
    <w:rsid w:val="006D5C62"/>
    <w:rsid w:val="006D61B1"/>
    <w:rsid w:val="006D642C"/>
    <w:rsid w:val="006E0A19"/>
    <w:rsid w:val="006E10C0"/>
    <w:rsid w:val="006E3A9C"/>
    <w:rsid w:val="006E555E"/>
    <w:rsid w:val="006E6009"/>
    <w:rsid w:val="006F038D"/>
    <w:rsid w:val="006F4239"/>
    <w:rsid w:val="00700CD4"/>
    <w:rsid w:val="00700EA9"/>
    <w:rsid w:val="0070255A"/>
    <w:rsid w:val="00705BEF"/>
    <w:rsid w:val="00706179"/>
    <w:rsid w:val="007113DD"/>
    <w:rsid w:val="00712B84"/>
    <w:rsid w:val="0071430B"/>
    <w:rsid w:val="00714B68"/>
    <w:rsid w:val="00720659"/>
    <w:rsid w:val="0072201D"/>
    <w:rsid w:val="00722244"/>
    <w:rsid w:val="00724F89"/>
    <w:rsid w:val="00733292"/>
    <w:rsid w:val="0073607E"/>
    <w:rsid w:val="00736663"/>
    <w:rsid w:val="007423FD"/>
    <w:rsid w:val="0074285A"/>
    <w:rsid w:val="00755EE3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621"/>
    <w:rsid w:val="00785B98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6D8A"/>
    <w:rsid w:val="007A7362"/>
    <w:rsid w:val="007B0667"/>
    <w:rsid w:val="007B5332"/>
    <w:rsid w:val="007B5A17"/>
    <w:rsid w:val="007B6444"/>
    <w:rsid w:val="007B648A"/>
    <w:rsid w:val="007B7729"/>
    <w:rsid w:val="007C2153"/>
    <w:rsid w:val="007C35F5"/>
    <w:rsid w:val="007C66DE"/>
    <w:rsid w:val="007C6BA0"/>
    <w:rsid w:val="007D0768"/>
    <w:rsid w:val="007D224F"/>
    <w:rsid w:val="007D62F3"/>
    <w:rsid w:val="007E0C8A"/>
    <w:rsid w:val="007E0E50"/>
    <w:rsid w:val="007E1D53"/>
    <w:rsid w:val="007E3816"/>
    <w:rsid w:val="007E513A"/>
    <w:rsid w:val="007E7F9B"/>
    <w:rsid w:val="007F085E"/>
    <w:rsid w:val="007F181D"/>
    <w:rsid w:val="007F291E"/>
    <w:rsid w:val="007F310C"/>
    <w:rsid w:val="007F35EA"/>
    <w:rsid w:val="007F50F2"/>
    <w:rsid w:val="007F5700"/>
    <w:rsid w:val="007F79E2"/>
    <w:rsid w:val="00802548"/>
    <w:rsid w:val="00802890"/>
    <w:rsid w:val="00802957"/>
    <w:rsid w:val="00802B47"/>
    <w:rsid w:val="008062A9"/>
    <w:rsid w:val="00811B0B"/>
    <w:rsid w:val="00814AA6"/>
    <w:rsid w:val="008153A8"/>
    <w:rsid w:val="00823389"/>
    <w:rsid w:val="008267EE"/>
    <w:rsid w:val="0083050D"/>
    <w:rsid w:val="00832E9B"/>
    <w:rsid w:val="008337B9"/>
    <w:rsid w:val="008376CD"/>
    <w:rsid w:val="00842CC4"/>
    <w:rsid w:val="008432ED"/>
    <w:rsid w:val="00843F7D"/>
    <w:rsid w:val="008450F3"/>
    <w:rsid w:val="0084547A"/>
    <w:rsid w:val="00847D03"/>
    <w:rsid w:val="00854402"/>
    <w:rsid w:val="00855260"/>
    <w:rsid w:val="00860271"/>
    <w:rsid w:val="0086227D"/>
    <w:rsid w:val="00863FEE"/>
    <w:rsid w:val="008653E0"/>
    <w:rsid w:val="00865DD0"/>
    <w:rsid w:val="008730BB"/>
    <w:rsid w:val="00880B5C"/>
    <w:rsid w:val="00881CA9"/>
    <w:rsid w:val="00883821"/>
    <w:rsid w:val="0088500C"/>
    <w:rsid w:val="0088679A"/>
    <w:rsid w:val="0089014A"/>
    <w:rsid w:val="008902CF"/>
    <w:rsid w:val="008966E9"/>
    <w:rsid w:val="008B0BAD"/>
    <w:rsid w:val="008B188A"/>
    <w:rsid w:val="008B4A3B"/>
    <w:rsid w:val="008B507F"/>
    <w:rsid w:val="008B56E5"/>
    <w:rsid w:val="008B5945"/>
    <w:rsid w:val="008B6065"/>
    <w:rsid w:val="008C1F77"/>
    <w:rsid w:val="008C3226"/>
    <w:rsid w:val="008C32CE"/>
    <w:rsid w:val="008D1223"/>
    <w:rsid w:val="008D3CFE"/>
    <w:rsid w:val="008D5822"/>
    <w:rsid w:val="008D5E6C"/>
    <w:rsid w:val="008D7F16"/>
    <w:rsid w:val="008E08E2"/>
    <w:rsid w:val="008E160B"/>
    <w:rsid w:val="008E3155"/>
    <w:rsid w:val="008E4534"/>
    <w:rsid w:val="008E54DB"/>
    <w:rsid w:val="008F1045"/>
    <w:rsid w:val="008F45DF"/>
    <w:rsid w:val="009003F3"/>
    <w:rsid w:val="00900680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1B36"/>
    <w:rsid w:val="0094276A"/>
    <w:rsid w:val="00942C75"/>
    <w:rsid w:val="00944FA7"/>
    <w:rsid w:val="00951195"/>
    <w:rsid w:val="00952045"/>
    <w:rsid w:val="00952BA5"/>
    <w:rsid w:val="009554FB"/>
    <w:rsid w:val="00957EEC"/>
    <w:rsid w:val="0096218E"/>
    <w:rsid w:val="00963696"/>
    <w:rsid w:val="009642E6"/>
    <w:rsid w:val="009645E2"/>
    <w:rsid w:val="00965CCC"/>
    <w:rsid w:val="00972BCD"/>
    <w:rsid w:val="0097304E"/>
    <w:rsid w:val="0097647D"/>
    <w:rsid w:val="00976B70"/>
    <w:rsid w:val="00980FC5"/>
    <w:rsid w:val="00983752"/>
    <w:rsid w:val="00983EF6"/>
    <w:rsid w:val="009853D3"/>
    <w:rsid w:val="00987939"/>
    <w:rsid w:val="009927BE"/>
    <w:rsid w:val="00992BDC"/>
    <w:rsid w:val="00994EDE"/>
    <w:rsid w:val="009959F3"/>
    <w:rsid w:val="00995FFE"/>
    <w:rsid w:val="009A11C1"/>
    <w:rsid w:val="009A27F7"/>
    <w:rsid w:val="009A292D"/>
    <w:rsid w:val="009A4CAF"/>
    <w:rsid w:val="009A69B5"/>
    <w:rsid w:val="009B0A5E"/>
    <w:rsid w:val="009B0D73"/>
    <w:rsid w:val="009B3167"/>
    <w:rsid w:val="009B34FA"/>
    <w:rsid w:val="009C020C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0585"/>
    <w:rsid w:val="009D5036"/>
    <w:rsid w:val="009D72F9"/>
    <w:rsid w:val="009D751B"/>
    <w:rsid w:val="009E18AF"/>
    <w:rsid w:val="009E389E"/>
    <w:rsid w:val="009E3EC8"/>
    <w:rsid w:val="009E4A3B"/>
    <w:rsid w:val="009E5B43"/>
    <w:rsid w:val="009E5D88"/>
    <w:rsid w:val="009E60F3"/>
    <w:rsid w:val="009F0653"/>
    <w:rsid w:val="009F09C7"/>
    <w:rsid w:val="009F60C6"/>
    <w:rsid w:val="009F784B"/>
    <w:rsid w:val="009F7FCB"/>
    <w:rsid w:val="00A00B17"/>
    <w:rsid w:val="00A01568"/>
    <w:rsid w:val="00A026A3"/>
    <w:rsid w:val="00A04324"/>
    <w:rsid w:val="00A1042E"/>
    <w:rsid w:val="00A123C0"/>
    <w:rsid w:val="00A148E4"/>
    <w:rsid w:val="00A155BB"/>
    <w:rsid w:val="00A1794D"/>
    <w:rsid w:val="00A207E1"/>
    <w:rsid w:val="00A21F58"/>
    <w:rsid w:val="00A220C6"/>
    <w:rsid w:val="00A2358C"/>
    <w:rsid w:val="00A2663A"/>
    <w:rsid w:val="00A31C85"/>
    <w:rsid w:val="00A3243C"/>
    <w:rsid w:val="00A32C2E"/>
    <w:rsid w:val="00A335B5"/>
    <w:rsid w:val="00A33A9E"/>
    <w:rsid w:val="00A37531"/>
    <w:rsid w:val="00A45DC2"/>
    <w:rsid w:val="00A5260B"/>
    <w:rsid w:val="00A54E3F"/>
    <w:rsid w:val="00A61F62"/>
    <w:rsid w:val="00A623DF"/>
    <w:rsid w:val="00A62D1A"/>
    <w:rsid w:val="00A65638"/>
    <w:rsid w:val="00A67B5E"/>
    <w:rsid w:val="00A72E16"/>
    <w:rsid w:val="00A73593"/>
    <w:rsid w:val="00A76003"/>
    <w:rsid w:val="00A76D78"/>
    <w:rsid w:val="00A83140"/>
    <w:rsid w:val="00A835D7"/>
    <w:rsid w:val="00A843DA"/>
    <w:rsid w:val="00A84830"/>
    <w:rsid w:val="00A96197"/>
    <w:rsid w:val="00A97B5A"/>
    <w:rsid w:val="00AA2334"/>
    <w:rsid w:val="00AA4DC4"/>
    <w:rsid w:val="00AB05C6"/>
    <w:rsid w:val="00AB3244"/>
    <w:rsid w:val="00AB61D0"/>
    <w:rsid w:val="00AB66D7"/>
    <w:rsid w:val="00AB694F"/>
    <w:rsid w:val="00AC093C"/>
    <w:rsid w:val="00AC32C6"/>
    <w:rsid w:val="00AC5552"/>
    <w:rsid w:val="00AC62D4"/>
    <w:rsid w:val="00AC6A68"/>
    <w:rsid w:val="00AD191B"/>
    <w:rsid w:val="00AD5698"/>
    <w:rsid w:val="00AD7BA1"/>
    <w:rsid w:val="00AE1F90"/>
    <w:rsid w:val="00AE3D62"/>
    <w:rsid w:val="00AF1933"/>
    <w:rsid w:val="00AF4C9F"/>
    <w:rsid w:val="00AF5247"/>
    <w:rsid w:val="00AF6851"/>
    <w:rsid w:val="00AF78C6"/>
    <w:rsid w:val="00AF7CB4"/>
    <w:rsid w:val="00B00961"/>
    <w:rsid w:val="00B01ADE"/>
    <w:rsid w:val="00B06BA6"/>
    <w:rsid w:val="00B10A17"/>
    <w:rsid w:val="00B12237"/>
    <w:rsid w:val="00B12F3C"/>
    <w:rsid w:val="00B133E0"/>
    <w:rsid w:val="00B15266"/>
    <w:rsid w:val="00B15FF3"/>
    <w:rsid w:val="00B22EB0"/>
    <w:rsid w:val="00B22F00"/>
    <w:rsid w:val="00B231C9"/>
    <w:rsid w:val="00B24FF7"/>
    <w:rsid w:val="00B2543C"/>
    <w:rsid w:val="00B26192"/>
    <w:rsid w:val="00B262CD"/>
    <w:rsid w:val="00B316D1"/>
    <w:rsid w:val="00B31A0A"/>
    <w:rsid w:val="00B333D6"/>
    <w:rsid w:val="00B33B11"/>
    <w:rsid w:val="00B33C5E"/>
    <w:rsid w:val="00B40A66"/>
    <w:rsid w:val="00B41090"/>
    <w:rsid w:val="00B42F30"/>
    <w:rsid w:val="00B43D42"/>
    <w:rsid w:val="00B50CF4"/>
    <w:rsid w:val="00B57332"/>
    <w:rsid w:val="00B57B39"/>
    <w:rsid w:val="00B60E9C"/>
    <w:rsid w:val="00B61B4F"/>
    <w:rsid w:val="00B6632A"/>
    <w:rsid w:val="00B67C18"/>
    <w:rsid w:val="00B70DD1"/>
    <w:rsid w:val="00B7156F"/>
    <w:rsid w:val="00B74F9C"/>
    <w:rsid w:val="00B769E3"/>
    <w:rsid w:val="00B77E91"/>
    <w:rsid w:val="00B801E0"/>
    <w:rsid w:val="00B80489"/>
    <w:rsid w:val="00B81EE7"/>
    <w:rsid w:val="00B832DE"/>
    <w:rsid w:val="00B83422"/>
    <w:rsid w:val="00B841C1"/>
    <w:rsid w:val="00B84A70"/>
    <w:rsid w:val="00B8765A"/>
    <w:rsid w:val="00B918ED"/>
    <w:rsid w:val="00B94B4D"/>
    <w:rsid w:val="00B955B3"/>
    <w:rsid w:val="00BA06F7"/>
    <w:rsid w:val="00BA15F6"/>
    <w:rsid w:val="00BB0CAA"/>
    <w:rsid w:val="00BB11A8"/>
    <w:rsid w:val="00BB2026"/>
    <w:rsid w:val="00BC1BD9"/>
    <w:rsid w:val="00BC287E"/>
    <w:rsid w:val="00BC2BC9"/>
    <w:rsid w:val="00BC3B43"/>
    <w:rsid w:val="00BC52DF"/>
    <w:rsid w:val="00BC5535"/>
    <w:rsid w:val="00BD0BB7"/>
    <w:rsid w:val="00BD1289"/>
    <w:rsid w:val="00BD6A1A"/>
    <w:rsid w:val="00BD70D2"/>
    <w:rsid w:val="00BE02A7"/>
    <w:rsid w:val="00BE2788"/>
    <w:rsid w:val="00BE4122"/>
    <w:rsid w:val="00BE6F4C"/>
    <w:rsid w:val="00BE7E70"/>
    <w:rsid w:val="00BF1D55"/>
    <w:rsid w:val="00BF255F"/>
    <w:rsid w:val="00BF460C"/>
    <w:rsid w:val="00BF5F9C"/>
    <w:rsid w:val="00BF64D4"/>
    <w:rsid w:val="00BF7188"/>
    <w:rsid w:val="00C02F99"/>
    <w:rsid w:val="00C03770"/>
    <w:rsid w:val="00C0591A"/>
    <w:rsid w:val="00C05D8E"/>
    <w:rsid w:val="00C06B20"/>
    <w:rsid w:val="00C06CBE"/>
    <w:rsid w:val="00C12254"/>
    <w:rsid w:val="00C123C3"/>
    <w:rsid w:val="00C126DF"/>
    <w:rsid w:val="00C12FFD"/>
    <w:rsid w:val="00C15DBB"/>
    <w:rsid w:val="00C22473"/>
    <w:rsid w:val="00C226AD"/>
    <w:rsid w:val="00C25076"/>
    <w:rsid w:val="00C277CB"/>
    <w:rsid w:val="00C3476B"/>
    <w:rsid w:val="00C347CD"/>
    <w:rsid w:val="00C369C9"/>
    <w:rsid w:val="00C444EA"/>
    <w:rsid w:val="00C46291"/>
    <w:rsid w:val="00C50DF8"/>
    <w:rsid w:val="00C5114A"/>
    <w:rsid w:val="00C55BB5"/>
    <w:rsid w:val="00C61F30"/>
    <w:rsid w:val="00C622ED"/>
    <w:rsid w:val="00C633FC"/>
    <w:rsid w:val="00C64953"/>
    <w:rsid w:val="00C66AE8"/>
    <w:rsid w:val="00C73BEA"/>
    <w:rsid w:val="00C745E3"/>
    <w:rsid w:val="00C75C2E"/>
    <w:rsid w:val="00C766EF"/>
    <w:rsid w:val="00C773FC"/>
    <w:rsid w:val="00C807AA"/>
    <w:rsid w:val="00C80EE6"/>
    <w:rsid w:val="00C817A7"/>
    <w:rsid w:val="00C861B2"/>
    <w:rsid w:val="00C8693D"/>
    <w:rsid w:val="00C86975"/>
    <w:rsid w:val="00C87AF3"/>
    <w:rsid w:val="00CA0B67"/>
    <w:rsid w:val="00CA2A8B"/>
    <w:rsid w:val="00CA65E9"/>
    <w:rsid w:val="00CB4339"/>
    <w:rsid w:val="00CB49F9"/>
    <w:rsid w:val="00CB6A55"/>
    <w:rsid w:val="00CC06D4"/>
    <w:rsid w:val="00CC1890"/>
    <w:rsid w:val="00CC33CC"/>
    <w:rsid w:val="00CC3AAF"/>
    <w:rsid w:val="00CC480B"/>
    <w:rsid w:val="00CC72C5"/>
    <w:rsid w:val="00CC7310"/>
    <w:rsid w:val="00CD1A18"/>
    <w:rsid w:val="00CD332E"/>
    <w:rsid w:val="00CD41C2"/>
    <w:rsid w:val="00CD521B"/>
    <w:rsid w:val="00CE06FC"/>
    <w:rsid w:val="00CE0E96"/>
    <w:rsid w:val="00CE4335"/>
    <w:rsid w:val="00CE665F"/>
    <w:rsid w:val="00CF1574"/>
    <w:rsid w:val="00CF197E"/>
    <w:rsid w:val="00CF2467"/>
    <w:rsid w:val="00CF5040"/>
    <w:rsid w:val="00CF64B9"/>
    <w:rsid w:val="00D0229F"/>
    <w:rsid w:val="00D03331"/>
    <w:rsid w:val="00D073EA"/>
    <w:rsid w:val="00D12776"/>
    <w:rsid w:val="00D12D35"/>
    <w:rsid w:val="00D1451A"/>
    <w:rsid w:val="00D15702"/>
    <w:rsid w:val="00D17DB4"/>
    <w:rsid w:val="00D2092D"/>
    <w:rsid w:val="00D31AFE"/>
    <w:rsid w:val="00D332D6"/>
    <w:rsid w:val="00D346FC"/>
    <w:rsid w:val="00D35444"/>
    <w:rsid w:val="00D3691D"/>
    <w:rsid w:val="00D371C4"/>
    <w:rsid w:val="00D41244"/>
    <w:rsid w:val="00D41ADE"/>
    <w:rsid w:val="00D459D0"/>
    <w:rsid w:val="00D471D1"/>
    <w:rsid w:val="00D50B46"/>
    <w:rsid w:val="00D50E81"/>
    <w:rsid w:val="00D560EF"/>
    <w:rsid w:val="00D56A55"/>
    <w:rsid w:val="00D60EC2"/>
    <w:rsid w:val="00D634D8"/>
    <w:rsid w:val="00D63C2D"/>
    <w:rsid w:val="00D651FF"/>
    <w:rsid w:val="00D65275"/>
    <w:rsid w:val="00D65A32"/>
    <w:rsid w:val="00D71DEB"/>
    <w:rsid w:val="00D73882"/>
    <w:rsid w:val="00D80609"/>
    <w:rsid w:val="00D82BB6"/>
    <w:rsid w:val="00D83C6B"/>
    <w:rsid w:val="00D83EBA"/>
    <w:rsid w:val="00D8505B"/>
    <w:rsid w:val="00D9196B"/>
    <w:rsid w:val="00D94BB7"/>
    <w:rsid w:val="00D96CBF"/>
    <w:rsid w:val="00DA100A"/>
    <w:rsid w:val="00DA1053"/>
    <w:rsid w:val="00DA25AD"/>
    <w:rsid w:val="00DA4E6F"/>
    <w:rsid w:val="00DA73E5"/>
    <w:rsid w:val="00DA74AE"/>
    <w:rsid w:val="00DB0013"/>
    <w:rsid w:val="00DB0090"/>
    <w:rsid w:val="00DB030D"/>
    <w:rsid w:val="00DB1679"/>
    <w:rsid w:val="00DC2F1C"/>
    <w:rsid w:val="00DC2F84"/>
    <w:rsid w:val="00DC4BA2"/>
    <w:rsid w:val="00DD4C8D"/>
    <w:rsid w:val="00DD6134"/>
    <w:rsid w:val="00DD7187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2C20"/>
    <w:rsid w:val="00E03CD2"/>
    <w:rsid w:val="00E05FBF"/>
    <w:rsid w:val="00E0694A"/>
    <w:rsid w:val="00E07A31"/>
    <w:rsid w:val="00E11850"/>
    <w:rsid w:val="00E17346"/>
    <w:rsid w:val="00E178B5"/>
    <w:rsid w:val="00E21BE2"/>
    <w:rsid w:val="00E22994"/>
    <w:rsid w:val="00E23047"/>
    <w:rsid w:val="00E23270"/>
    <w:rsid w:val="00E309FD"/>
    <w:rsid w:val="00E403D4"/>
    <w:rsid w:val="00E403F2"/>
    <w:rsid w:val="00E40561"/>
    <w:rsid w:val="00E414F9"/>
    <w:rsid w:val="00E474C8"/>
    <w:rsid w:val="00E50150"/>
    <w:rsid w:val="00E5049F"/>
    <w:rsid w:val="00E504D8"/>
    <w:rsid w:val="00E52CBB"/>
    <w:rsid w:val="00E53FC7"/>
    <w:rsid w:val="00E61308"/>
    <w:rsid w:val="00E61E70"/>
    <w:rsid w:val="00E632DC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2489"/>
    <w:rsid w:val="00E94534"/>
    <w:rsid w:val="00E97970"/>
    <w:rsid w:val="00EA4003"/>
    <w:rsid w:val="00EA4A13"/>
    <w:rsid w:val="00EB0151"/>
    <w:rsid w:val="00EB2B49"/>
    <w:rsid w:val="00EB354F"/>
    <w:rsid w:val="00EB3C98"/>
    <w:rsid w:val="00EB5B3E"/>
    <w:rsid w:val="00EB7BFA"/>
    <w:rsid w:val="00EB7ED2"/>
    <w:rsid w:val="00EC43C8"/>
    <w:rsid w:val="00EC50AC"/>
    <w:rsid w:val="00EC515F"/>
    <w:rsid w:val="00ED1806"/>
    <w:rsid w:val="00ED205C"/>
    <w:rsid w:val="00ED36BD"/>
    <w:rsid w:val="00ED3F02"/>
    <w:rsid w:val="00ED457C"/>
    <w:rsid w:val="00EE0709"/>
    <w:rsid w:val="00EE0B92"/>
    <w:rsid w:val="00EE0E07"/>
    <w:rsid w:val="00EE0F0E"/>
    <w:rsid w:val="00EE12C8"/>
    <w:rsid w:val="00EE2860"/>
    <w:rsid w:val="00EE68D2"/>
    <w:rsid w:val="00EF064D"/>
    <w:rsid w:val="00EF14B7"/>
    <w:rsid w:val="00EF3F0F"/>
    <w:rsid w:val="00EF44AD"/>
    <w:rsid w:val="00F014F8"/>
    <w:rsid w:val="00F057CD"/>
    <w:rsid w:val="00F13937"/>
    <w:rsid w:val="00F13F80"/>
    <w:rsid w:val="00F17267"/>
    <w:rsid w:val="00F22886"/>
    <w:rsid w:val="00F27587"/>
    <w:rsid w:val="00F30419"/>
    <w:rsid w:val="00F307F9"/>
    <w:rsid w:val="00F30D89"/>
    <w:rsid w:val="00F3131F"/>
    <w:rsid w:val="00F32538"/>
    <w:rsid w:val="00F33862"/>
    <w:rsid w:val="00F34A00"/>
    <w:rsid w:val="00F34D93"/>
    <w:rsid w:val="00F4320A"/>
    <w:rsid w:val="00F4389F"/>
    <w:rsid w:val="00F62AEB"/>
    <w:rsid w:val="00F66A6D"/>
    <w:rsid w:val="00F707BD"/>
    <w:rsid w:val="00F72010"/>
    <w:rsid w:val="00F72239"/>
    <w:rsid w:val="00F7477C"/>
    <w:rsid w:val="00F76428"/>
    <w:rsid w:val="00F77798"/>
    <w:rsid w:val="00F77B4D"/>
    <w:rsid w:val="00F820F7"/>
    <w:rsid w:val="00F83A44"/>
    <w:rsid w:val="00F85C22"/>
    <w:rsid w:val="00F867B6"/>
    <w:rsid w:val="00F86B12"/>
    <w:rsid w:val="00F87AC6"/>
    <w:rsid w:val="00F9085A"/>
    <w:rsid w:val="00F91B05"/>
    <w:rsid w:val="00F94E53"/>
    <w:rsid w:val="00F979AC"/>
    <w:rsid w:val="00FA038F"/>
    <w:rsid w:val="00FA223F"/>
    <w:rsid w:val="00FA6353"/>
    <w:rsid w:val="00FB32DE"/>
    <w:rsid w:val="00FB3ADA"/>
    <w:rsid w:val="00FB6425"/>
    <w:rsid w:val="00FB6D62"/>
    <w:rsid w:val="00FB7A50"/>
    <w:rsid w:val="00FC0DF5"/>
    <w:rsid w:val="00FC2436"/>
    <w:rsid w:val="00FC44B5"/>
    <w:rsid w:val="00FC6127"/>
    <w:rsid w:val="00FC7A4D"/>
    <w:rsid w:val="00FD08A0"/>
    <w:rsid w:val="00FD1F63"/>
    <w:rsid w:val="00FD27C2"/>
    <w:rsid w:val="00FD2E42"/>
    <w:rsid w:val="00FD4AA6"/>
    <w:rsid w:val="00FD703E"/>
    <w:rsid w:val="00FE1394"/>
    <w:rsid w:val="00FE2B9E"/>
    <w:rsid w:val="00FE6123"/>
    <w:rsid w:val="00FE6555"/>
    <w:rsid w:val="00FE6E03"/>
    <w:rsid w:val="00FF0536"/>
    <w:rsid w:val="00FF1681"/>
    <w:rsid w:val="00FF51E1"/>
    <w:rsid w:val="00FF5862"/>
    <w:rsid w:val="018C085F"/>
    <w:rsid w:val="035756EB"/>
    <w:rsid w:val="4752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A531B5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qFormat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 Indent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Hyperlink"/>
    <w:qFormat/>
    <w:rPr>
      <w:color w:val="0068B7"/>
      <w:u w:val="none"/>
    </w:rPr>
  </w:style>
  <w:style w:type="character" w:styleId="ae">
    <w:name w:val="annotation reference"/>
    <w:basedOn w:val="a0"/>
    <w:rPr>
      <w:sz w:val="21"/>
      <w:szCs w:val="21"/>
    </w:rPr>
  </w:style>
  <w:style w:type="character" w:customStyle="1" w:styleId="141">
    <w:name w:val="141"/>
    <w:qFormat/>
    <w:rPr>
      <w:sz w:val="21"/>
      <w:szCs w:val="21"/>
    </w:rPr>
  </w:style>
  <w:style w:type="character" w:customStyle="1" w:styleId="ztagpre">
    <w:name w:val="ztag pre"/>
    <w:basedOn w:val="a0"/>
  </w:style>
  <w:style w:type="character" w:customStyle="1" w:styleId="1">
    <w:name w:val="已访问的超链接1"/>
    <w:qFormat/>
    <w:rPr>
      <w:color w:val="800080"/>
      <w:u w:val="single"/>
    </w:rPr>
  </w:style>
  <w:style w:type="paragraph" w:styleId="af">
    <w:name w:val="List Paragraph"/>
    <w:aliases w:val="Body Bullets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qFormat/>
    <w:rPr>
      <w:b/>
      <w:bCs/>
      <w:kern w:val="2"/>
      <w:sz w:val="21"/>
      <w:szCs w:val="24"/>
    </w:rPr>
  </w:style>
  <w:style w:type="character" w:styleId="af0">
    <w:name w:val="Unresolved Mention"/>
    <w:basedOn w:val="a0"/>
    <w:rsid w:val="00D91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dx.org/course/shu-ju-jie-gou-yu-suan-fa-she-ji-shang--data-structures-and-algorithm-design-part-i" TargetMode="External"/><Relationship Id="rId18" Type="http://schemas.openxmlformats.org/officeDocument/2006/relationships/hyperlink" Target="http://www.usiea.org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edx.org/course/cs50s-introduction-computer-science-harvardx-cs50x" TargetMode="External"/><Relationship Id="rId17" Type="http://schemas.openxmlformats.org/officeDocument/2006/relationships/hyperlink" Target="http://www.usiea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testdome.com/tests/python-online-test/45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testdome.com/tests/python-online-test/45" TargetMode="External"/><Relationship Id="rId10" Type="http://schemas.openxmlformats.org/officeDocument/2006/relationships/image" Target="media/image2.png"/><Relationship Id="rId19" Type="http://schemas.openxmlformats.org/officeDocument/2006/relationships/hyperlink" Target="mailto:visitmcgill@yeah.net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coursera.org/learn/data-structure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67CD5F-7EDF-44BE-B410-704A5268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381</Words>
  <Characters>2173</Characters>
  <Application>Microsoft Office Word</Application>
  <DocSecurity>0</DocSecurity>
  <Lines>18</Lines>
  <Paragraphs>5</Paragraphs>
  <ScaleCrop>false</ScaleCrop>
  <Company>Microsoft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41</cp:revision>
  <cp:lastPrinted>2011-12-16T08:54:00Z</cp:lastPrinted>
  <dcterms:created xsi:type="dcterms:W3CDTF">2019-12-02T06:29:00Z</dcterms:created>
  <dcterms:modified xsi:type="dcterms:W3CDTF">2022-12-29T06:01:00Z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